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978" w:rsidRDefault="00101978" w:rsidP="00101978">
      <w:pPr>
        <w:jc w:val="center"/>
        <w:rPr>
          <w:rFonts w:ascii="Times New Roman" w:eastAsia="Calibri" w:hAnsi="Times New Roman" w:cs="Times New Roman"/>
          <w:b/>
          <w:sz w:val="24"/>
          <w:szCs w:val="24"/>
        </w:rPr>
      </w:pPr>
      <w:r w:rsidRPr="00101978">
        <w:rPr>
          <w:rFonts w:ascii="Times New Roman" w:eastAsia="Calibri" w:hAnsi="Times New Roman" w:cs="Times New Roman"/>
          <w:b/>
          <w:sz w:val="24"/>
          <w:szCs w:val="24"/>
        </w:rPr>
        <w:t>Перечень вопросов для подготовки к экзамену</w:t>
      </w:r>
      <w:r>
        <w:rPr>
          <w:rFonts w:ascii="Times New Roman" w:eastAsia="Calibri" w:hAnsi="Times New Roman" w:cs="Times New Roman"/>
          <w:b/>
          <w:sz w:val="24"/>
          <w:szCs w:val="24"/>
        </w:rPr>
        <w:t xml:space="preserve"> по дисциплине</w:t>
      </w:r>
    </w:p>
    <w:p w:rsidR="00101978" w:rsidRPr="00101978" w:rsidRDefault="00101978" w:rsidP="00101978">
      <w:pPr>
        <w:jc w:val="center"/>
        <w:rPr>
          <w:rFonts w:ascii="Times New Roman" w:eastAsia="Calibri" w:hAnsi="Times New Roman" w:cs="Times New Roman"/>
          <w:b/>
          <w:sz w:val="24"/>
          <w:szCs w:val="24"/>
        </w:rPr>
      </w:pPr>
      <w:bookmarkStart w:id="0" w:name="_GoBack"/>
      <w:bookmarkEnd w:id="0"/>
      <w:r>
        <w:rPr>
          <w:rFonts w:ascii="Times New Roman" w:eastAsia="Calibri" w:hAnsi="Times New Roman" w:cs="Times New Roman"/>
          <w:b/>
          <w:sz w:val="24"/>
          <w:szCs w:val="24"/>
        </w:rPr>
        <w:t xml:space="preserve"> «Конституционное право»</w:t>
      </w:r>
    </w:p>
    <w:p w:rsidR="00101978" w:rsidRPr="00101978" w:rsidRDefault="00101978" w:rsidP="00101978">
      <w:pPr>
        <w:numPr>
          <w:ilvl w:val="0"/>
          <w:numId w:val="1"/>
        </w:numPr>
        <w:spacing w:after="0" w:line="360" w:lineRule="auto"/>
        <w:jc w:val="both"/>
        <w:rPr>
          <w:rFonts w:ascii="Times New Roman" w:eastAsia="Times New Roman" w:hAnsi="Times New Roman" w:cs="Times New Roman"/>
          <w:color w:val="000000"/>
          <w:sz w:val="24"/>
          <w:szCs w:val="24"/>
          <w:lang w:eastAsia="ru-RU"/>
        </w:rPr>
      </w:pPr>
      <w:r w:rsidRPr="00101978">
        <w:rPr>
          <w:rFonts w:ascii="Times New Roman" w:eastAsia="Times New Roman" w:hAnsi="Times New Roman" w:cs="Times New Roman"/>
          <w:color w:val="000000"/>
          <w:sz w:val="24"/>
          <w:szCs w:val="24"/>
          <w:lang w:eastAsia="ru-RU"/>
        </w:rPr>
        <w:t>Понятие и предмет конституционного права России.</w:t>
      </w:r>
    </w:p>
    <w:p w:rsidR="00101978" w:rsidRPr="00101978" w:rsidRDefault="00101978" w:rsidP="00101978">
      <w:pPr>
        <w:numPr>
          <w:ilvl w:val="0"/>
          <w:numId w:val="1"/>
        </w:numPr>
        <w:spacing w:after="0" w:line="360" w:lineRule="auto"/>
        <w:jc w:val="both"/>
        <w:rPr>
          <w:rFonts w:ascii="Times New Roman" w:eastAsia="Times New Roman" w:hAnsi="Times New Roman" w:cs="Times New Roman"/>
          <w:color w:val="000000"/>
          <w:sz w:val="24"/>
          <w:szCs w:val="24"/>
          <w:lang w:eastAsia="ru-RU"/>
        </w:rPr>
      </w:pPr>
      <w:r w:rsidRPr="00101978">
        <w:rPr>
          <w:rFonts w:ascii="Times New Roman" w:eastAsia="Times New Roman" w:hAnsi="Times New Roman" w:cs="Times New Roman"/>
          <w:color w:val="000000"/>
          <w:sz w:val="24"/>
          <w:szCs w:val="24"/>
          <w:lang w:eastAsia="ru-RU"/>
        </w:rPr>
        <w:t>Конституционно-правовые отношения. Субъекты конституционно-правовых отношений.</w:t>
      </w:r>
    </w:p>
    <w:p w:rsidR="00101978" w:rsidRPr="00101978" w:rsidRDefault="00101978" w:rsidP="00101978">
      <w:pPr>
        <w:numPr>
          <w:ilvl w:val="0"/>
          <w:numId w:val="1"/>
        </w:numPr>
        <w:spacing w:after="0" w:line="360" w:lineRule="auto"/>
        <w:jc w:val="both"/>
        <w:rPr>
          <w:rFonts w:ascii="Times New Roman" w:eastAsia="Times New Roman" w:hAnsi="Times New Roman" w:cs="Times New Roman"/>
          <w:color w:val="000000"/>
          <w:sz w:val="24"/>
          <w:szCs w:val="24"/>
          <w:lang w:eastAsia="ru-RU"/>
        </w:rPr>
      </w:pPr>
      <w:r w:rsidRPr="00101978">
        <w:rPr>
          <w:rFonts w:ascii="Times New Roman" w:eastAsia="Times New Roman" w:hAnsi="Times New Roman" w:cs="Times New Roman"/>
          <w:color w:val="000000"/>
          <w:sz w:val="24"/>
          <w:szCs w:val="24"/>
          <w:lang w:eastAsia="ru-RU"/>
        </w:rPr>
        <w:t>Источники конституционного права России.</w:t>
      </w:r>
    </w:p>
    <w:p w:rsidR="00101978" w:rsidRPr="00101978" w:rsidRDefault="00101978" w:rsidP="00101978">
      <w:pPr>
        <w:numPr>
          <w:ilvl w:val="0"/>
          <w:numId w:val="1"/>
        </w:numPr>
        <w:spacing w:after="0" w:line="360" w:lineRule="auto"/>
        <w:jc w:val="both"/>
        <w:rPr>
          <w:rFonts w:ascii="Times New Roman" w:eastAsia="Times New Roman" w:hAnsi="Times New Roman" w:cs="Times New Roman"/>
          <w:color w:val="000000"/>
          <w:sz w:val="24"/>
          <w:szCs w:val="24"/>
          <w:lang w:eastAsia="ru-RU"/>
        </w:rPr>
      </w:pPr>
      <w:r w:rsidRPr="00101978">
        <w:rPr>
          <w:rFonts w:ascii="Times New Roman" w:eastAsia="Times New Roman" w:hAnsi="Times New Roman" w:cs="Times New Roman"/>
          <w:color w:val="000000"/>
          <w:sz w:val="24"/>
          <w:szCs w:val="24"/>
          <w:lang w:eastAsia="ru-RU"/>
        </w:rPr>
        <w:t>Понятие и сущность конституции. Виды конституций.</w:t>
      </w:r>
    </w:p>
    <w:p w:rsidR="00101978" w:rsidRPr="00101978" w:rsidRDefault="00101978" w:rsidP="00101978">
      <w:pPr>
        <w:numPr>
          <w:ilvl w:val="0"/>
          <w:numId w:val="1"/>
        </w:numPr>
        <w:spacing w:after="0" w:line="360" w:lineRule="auto"/>
        <w:jc w:val="both"/>
        <w:rPr>
          <w:rFonts w:ascii="Times New Roman" w:eastAsia="Times New Roman" w:hAnsi="Times New Roman" w:cs="Times New Roman"/>
          <w:color w:val="000000"/>
          <w:sz w:val="24"/>
          <w:szCs w:val="24"/>
          <w:lang w:eastAsia="ru-RU"/>
        </w:rPr>
      </w:pPr>
      <w:r w:rsidRPr="00101978">
        <w:rPr>
          <w:rFonts w:ascii="Times New Roman" w:eastAsia="Times New Roman" w:hAnsi="Times New Roman" w:cs="Times New Roman"/>
          <w:color w:val="000000"/>
          <w:sz w:val="24"/>
          <w:szCs w:val="24"/>
          <w:lang w:eastAsia="ru-RU"/>
        </w:rPr>
        <w:t>Юридические свойства и структура Конституции РФ.</w:t>
      </w:r>
    </w:p>
    <w:p w:rsidR="00101978" w:rsidRPr="00101978" w:rsidRDefault="00101978" w:rsidP="00101978">
      <w:pPr>
        <w:numPr>
          <w:ilvl w:val="0"/>
          <w:numId w:val="1"/>
        </w:numPr>
        <w:spacing w:after="0" w:line="360" w:lineRule="auto"/>
        <w:jc w:val="both"/>
        <w:rPr>
          <w:rFonts w:ascii="Times New Roman" w:eastAsia="Times New Roman" w:hAnsi="Times New Roman" w:cs="Times New Roman"/>
          <w:color w:val="000000"/>
          <w:sz w:val="24"/>
          <w:szCs w:val="24"/>
          <w:lang w:eastAsia="ru-RU"/>
        </w:rPr>
      </w:pPr>
      <w:r w:rsidRPr="00101978">
        <w:rPr>
          <w:rFonts w:ascii="Times New Roman" w:eastAsia="Times New Roman" w:hAnsi="Times New Roman" w:cs="Times New Roman"/>
          <w:color w:val="000000"/>
          <w:sz w:val="24"/>
          <w:szCs w:val="24"/>
          <w:lang w:eastAsia="ru-RU"/>
        </w:rPr>
        <w:t>Порядок внесения поправок, изменения (пересмотра) и принятия новой Конституции РФ.</w:t>
      </w:r>
    </w:p>
    <w:p w:rsidR="00101978" w:rsidRPr="00101978" w:rsidRDefault="00101978" w:rsidP="00101978">
      <w:pPr>
        <w:numPr>
          <w:ilvl w:val="0"/>
          <w:numId w:val="1"/>
        </w:numPr>
        <w:spacing w:after="0" w:line="360" w:lineRule="auto"/>
        <w:jc w:val="both"/>
        <w:rPr>
          <w:rFonts w:ascii="Times New Roman" w:eastAsia="Times New Roman" w:hAnsi="Times New Roman" w:cs="Times New Roman"/>
          <w:color w:val="000000"/>
          <w:sz w:val="24"/>
          <w:szCs w:val="24"/>
          <w:lang w:eastAsia="ru-RU"/>
        </w:rPr>
      </w:pPr>
      <w:r w:rsidRPr="00101978">
        <w:rPr>
          <w:rFonts w:ascii="Times New Roman" w:eastAsia="Times New Roman" w:hAnsi="Times New Roman" w:cs="Times New Roman"/>
          <w:color w:val="000000"/>
          <w:sz w:val="24"/>
          <w:szCs w:val="24"/>
          <w:lang w:eastAsia="ru-RU"/>
        </w:rPr>
        <w:t>Закон как источник конституционного права России: понятие, виды, порядок опубликования и вступления в силу.</w:t>
      </w:r>
    </w:p>
    <w:p w:rsidR="00101978" w:rsidRPr="00101978" w:rsidRDefault="00101978" w:rsidP="00101978">
      <w:pPr>
        <w:numPr>
          <w:ilvl w:val="0"/>
          <w:numId w:val="1"/>
        </w:numPr>
        <w:spacing w:after="0" w:line="360" w:lineRule="auto"/>
        <w:jc w:val="both"/>
        <w:rPr>
          <w:rFonts w:ascii="Times New Roman" w:eastAsia="Times New Roman" w:hAnsi="Times New Roman" w:cs="Times New Roman"/>
          <w:color w:val="000000"/>
          <w:sz w:val="24"/>
          <w:szCs w:val="24"/>
          <w:lang w:eastAsia="ru-RU"/>
        </w:rPr>
      </w:pPr>
      <w:r w:rsidRPr="00101978">
        <w:rPr>
          <w:rFonts w:ascii="Times New Roman" w:eastAsia="Times New Roman" w:hAnsi="Times New Roman" w:cs="Times New Roman"/>
          <w:color w:val="000000"/>
          <w:sz w:val="24"/>
          <w:szCs w:val="24"/>
          <w:lang w:eastAsia="ru-RU"/>
        </w:rPr>
        <w:t>Социально-гуманистические основы конституционного строя Российской Федерации.</w:t>
      </w:r>
    </w:p>
    <w:p w:rsidR="00101978" w:rsidRPr="00101978" w:rsidRDefault="00101978" w:rsidP="00101978">
      <w:pPr>
        <w:numPr>
          <w:ilvl w:val="0"/>
          <w:numId w:val="1"/>
        </w:numPr>
        <w:spacing w:after="0" w:line="360" w:lineRule="auto"/>
        <w:jc w:val="both"/>
        <w:rPr>
          <w:rFonts w:ascii="Times New Roman" w:eastAsia="Times New Roman" w:hAnsi="Times New Roman" w:cs="Times New Roman"/>
          <w:color w:val="000000"/>
          <w:sz w:val="24"/>
          <w:szCs w:val="24"/>
          <w:lang w:eastAsia="ru-RU"/>
        </w:rPr>
      </w:pPr>
      <w:r w:rsidRPr="00101978">
        <w:rPr>
          <w:rFonts w:ascii="Times New Roman" w:eastAsia="Times New Roman" w:hAnsi="Times New Roman" w:cs="Times New Roman"/>
          <w:color w:val="000000"/>
          <w:sz w:val="24"/>
          <w:szCs w:val="24"/>
          <w:lang w:eastAsia="ru-RU"/>
        </w:rPr>
        <w:t>Понятие суверенитета. Суверенитет народа и суверенитет Российской Федерации.</w:t>
      </w:r>
    </w:p>
    <w:p w:rsidR="00101978" w:rsidRPr="00101978" w:rsidRDefault="00101978" w:rsidP="00101978">
      <w:pPr>
        <w:numPr>
          <w:ilvl w:val="0"/>
          <w:numId w:val="1"/>
        </w:numPr>
        <w:spacing w:after="0" w:line="360" w:lineRule="auto"/>
        <w:jc w:val="both"/>
        <w:rPr>
          <w:rFonts w:ascii="Times New Roman" w:eastAsia="Times New Roman" w:hAnsi="Times New Roman" w:cs="Times New Roman"/>
          <w:color w:val="000000"/>
          <w:sz w:val="24"/>
          <w:szCs w:val="24"/>
          <w:lang w:eastAsia="ru-RU"/>
        </w:rPr>
      </w:pPr>
      <w:r w:rsidRPr="00101978">
        <w:rPr>
          <w:rFonts w:ascii="Times New Roman" w:eastAsia="Times New Roman" w:hAnsi="Times New Roman" w:cs="Times New Roman"/>
          <w:color w:val="000000"/>
          <w:sz w:val="24"/>
          <w:szCs w:val="24"/>
          <w:lang w:eastAsia="ru-RU"/>
        </w:rPr>
        <w:t>Основные признаки демократического государства.</w:t>
      </w:r>
    </w:p>
    <w:p w:rsidR="00101978" w:rsidRPr="00101978" w:rsidRDefault="00101978" w:rsidP="00101978">
      <w:pPr>
        <w:numPr>
          <w:ilvl w:val="0"/>
          <w:numId w:val="1"/>
        </w:numPr>
        <w:spacing w:after="0" w:line="360" w:lineRule="auto"/>
        <w:jc w:val="both"/>
        <w:rPr>
          <w:rFonts w:ascii="Times New Roman" w:eastAsia="Times New Roman" w:hAnsi="Times New Roman" w:cs="Times New Roman"/>
          <w:color w:val="000000"/>
          <w:sz w:val="24"/>
          <w:szCs w:val="24"/>
          <w:lang w:eastAsia="ru-RU"/>
        </w:rPr>
      </w:pPr>
      <w:r w:rsidRPr="00101978">
        <w:rPr>
          <w:rFonts w:ascii="Times New Roman" w:eastAsia="Times New Roman" w:hAnsi="Times New Roman" w:cs="Times New Roman"/>
          <w:color w:val="000000"/>
          <w:sz w:val="24"/>
          <w:szCs w:val="24"/>
          <w:lang w:eastAsia="ru-RU"/>
        </w:rPr>
        <w:t>Основные признаки правового государства.</w:t>
      </w:r>
    </w:p>
    <w:p w:rsidR="00101978" w:rsidRPr="00101978" w:rsidRDefault="00101978" w:rsidP="00101978">
      <w:pPr>
        <w:numPr>
          <w:ilvl w:val="0"/>
          <w:numId w:val="1"/>
        </w:numPr>
        <w:spacing w:after="0" w:line="360" w:lineRule="auto"/>
        <w:jc w:val="both"/>
        <w:rPr>
          <w:rFonts w:ascii="Times New Roman" w:eastAsia="Times New Roman" w:hAnsi="Times New Roman" w:cs="Times New Roman"/>
          <w:color w:val="000000"/>
          <w:sz w:val="24"/>
          <w:szCs w:val="24"/>
          <w:lang w:eastAsia="ru-RU"/>
        </w:rPr>
      </w:pPr>
      <w:r w:rsidRPr="00101978">
        <w:rPr>
          <w:rFonts w:ascii="Times New Roman" w:eastAsia="Times New Roman" w:hAnsi="Times New Roman" w:cs="Times New Roman"/>
          <w:color w:val="000000"/>
          <w:sz w:val="24"/>
          <w:szCs w:val="24"/>
          <w:lang w:eastAsia="ru-RU"/>
        </w:rPr>
        <w:t>Основные признаки федеративного государства.</w:t>
      </w:r>
    </w:p>
    <w:p w:rsidR="00101978" w:rsidRPr="00101978" w:rsidRDefault="00101978" w:rsidP="00101978">
      <w:pPr>
        <w:numPr>
          <w:ilvl w:val="0"/>
          <w:numId w:val="1"/>
        </w:numPr>
        <w:spacing w:after="0" w:line="360" w:lineRule="auto"/>
        <w:jc w:val="both"/>
        <w:rPr>
          <w:rFonts w:ascii="Times New Roman" w:eastAsia="Times New Roman" w:hAnsi="Times New Roman" w:cs="Times New Roman"/>
          <w:color w:val="000000"/>
          <w:sz w:val="24"/>
          <w:szCs w:val="24"/>
          <w:lang w:eastAsia="ru-RU"/>
        </w:rPr>
      </w:pPr>
      <w:r w:rsidRPr="00101978">
        <w:rPr>
          <w:rFonts w:ascii="Times New Roman" w:eastAsia="Times New Roman" w:hAnsi="Times New Roman" w:cs="Times New Roman"/>
          <w:color w:val="000000"/>
          <w:sz w:val="24"/>
          <w:szCs w:val="24"/>
          <w:lang w:eastAsia="ru-RU"/>
        </w:rPr>
        <w:t>Общая характеристика форм непосредственной и представительной демократии.</w:t>
      </w:r>
    </w:p>
    <w:p w:rsidR="00101978" w:rsidRPr="00101978" w:rsidRDefault="00101978" w:rsidP="00101978">
      <w:pPr>
        <w:numPr>
          <w:ilvl w:val="0"/>
          <w:numId w:val="1"/>
        </w:numPr>
        <w:spacing w:after="0" w:line="360" w:lineRule="auto"/>
        <w:jc w:val="both"/>
        <w:rPr>
          <w:rFonts w:ascii="Times New Roman" w:eastAsia="Times New Roman" w:hAnsi="Times New Roman" w:cs="Times New Roman"/>
          <w:color w:val="000000"/>
          <w:sz w:val="24"/>
          <w:szCs w:val="24"/>
          <w:lang w:eastAsia="ru-RU"/>
        </w:rPr>
      </w:pPr>
      <w:r w:rsidRPr="00101978">
        <w:rPr>
          <w:rFonts w:ascii="Times New Roman" w:eastAsia="Times New Roman" w:hAnsi="Times New Roman" w:cs="Times New Roman"/>
          <w:color w:val="000000"/>
          <w:sz w:val="24"/>
          <w:szCs w:val="24"/>
          <w:lang w:eastAsia="ru-RU"/>
        </w:rPr>
        <w:t>Принцип разделения властей. Система сдержек и противовесов. Особенности российской конструкции.</w:t>
      </w:r>
    </w:p>
    <w:p w:rsidR="00101978" w:rsidRPr="00101978" w:rsidRDefault="00101978" w:rsidP="00101978">
      <w:pPr>
        <w:numPr>
          <w:ilvl w:val="0"/>
          <w:numId w:val="1"/>
        </w:numPr>
        <w:spacing w:after="0" w:line="360" w:lineRule="auto"/>
        <w:jc w:val="both"/>
        <w:rPr>
          <w:rFonts w:ascii="Times New Roman" w:eastAsia="Times New Roman" w:hAnsi="Times New Roman" w:cs="Times New Roman"/>
          <w:color w:val="000000"/>
          <w:sz w:val="24"/>
          <w:szCs w:val="24"/>
          <w:lang w:eastAsia="ru-RU"/>
        </w:rPr>
      </w:pPr>
      <w:r w:rsidRPr="00101978">
        <w:rPr>
          <w:rFonts w:ascii="Times New Roman" w:eastAsia="Times New Roman" w:hAnsi="Times New Roman" w:cs="Times New Roman"/>
          <w:color w:val="000000"/>
          <w:sz w:val="24"/>
          <w:szCs w:val="24"/>
          <w:lang w:eastAsia="ru-RU"/>
        </w:rPr>
        <w:t>Конституционные основы политического плюрализма и идеологического многообразия в России. Конституционно-правовой статус политических партий.</w:t>
      </w:r>
    </w:p>
    <w:p w:rsidR="00101978" w:rsidRPr="00101978" w:rsidRDefault="00101978" w:rsidP="00101978">
      <w:pPr>
        <w:numPr>
          <w:ilvl w:val="0"/>
          <w:numId w:val="1"/>
        </w:numPr>
        <w:spacing w:after="0" w:line="360" w:lineRule="auto"/>
        <w:jc w:val="both"/>
        <w:rPr>
          <w:rFonts w:ascii="Times New Roman" w:eastAsia="Times New Roman" w:hAnsi="Times New Roman" w:cs="Times New Roman"/>
          <w:color w:val="000000"/>
          <w:sz w:val="24"/>
          <w:szCs w:val="24"/>
          <w:lang w:eastAsia="ru-RU"/>
        </w:rPr>
      </w:pPr>
      <w:r w:rsidRPr="00101978">
        <w:rPr>
          <w:rFonts w:ascii="Times New Roman" w:eastAsia="Times New Roman" w:hAnsi="Times New Roman" w:cs="Times New Roman"/>
          <w:color w:val="000000"/>
          <w:sz w:val="24"/>
          <w:szCs w:val="24"/>
          <w:lang w:eastAsia="ru-RU"/>
        </w:rPr>
        <w:t>Общественные объединения в России: понятие, организационно-правовые формы, взаимоотношения с государством.</w:t>
      </w:r>
    </w:p>
    <w:p w:rsidR="00101978" w:rsidRPr="00101978" w:rsidRDefault="00101978" w:rsidP="00101978">
      <w:pPr>
        <w:numPr>
          <w:ilvl w:val="0"/>
          <w:numId w:val="1"/>
        </w:numPr>
        <w:spacing w:after="0" w:line="360" w:lineRule="auto"/>
        <w:jc w:val="both"/>
        <w:rPr>
          <w:rFonts w:ascii="Times New Roman" w:eastAsia="Times New Roman" w:hAnsi="Times New Roman" w:cs="Times New Roman"/>
          <w:color w:val="000000"/>
          <w:sz w:val="24"/>
          <w:szCs w:val="24"/>
          <w:lang w:eastAsia="ru-RU"/>
        </w:rPr>
      </w:pPr>
      <w:r w:rsidRPr="00101978">
        <w:rPr>
          <w:rFonts w:ascii="Times New Roman" w:eastAsia="Times New Roman" w:hAnsi="Times New Roman" w:cs="Times New Roman"/>
          <w:color w:val="000000"/>
          <w:sz w:val="24"/>
          <w:szCs w:val="24"/>
          <w:lang w:eastAsia="ru-RU"/>
        </w:rPr>
        <w:t>Гражданство Российской Федерации: понятие и принципы.</w:t>
      </w:r>
    </w:p>
    <w:p w:rsidR="00101978" w:rsidRPr="00101978" w:rsidRDefault="00101978" w:rsidP="00101978">
      <w:pPr>
        <w:numPr>
          <w:ilvl w:val="0"/>
          <w:numId w:val="1"/>
        </w:numPr>
        <w:spacing w:after="0" w:line="360" w:lineRule="auto"/>
        <w:jc w:val="both"/>
        <w:rPr>
          <w:rFonts w:ascii="Times New Roman" w:eastAsia="Times New Roman" w:hAnsi="Times New Roman" w:cs="Times New Roman"/>
          <w:color w:val="000000"/>
          <w:sz w:val="24"/>
          <w:szCs w:val="24"/>
          <w:lang w:eastAsia="ru-RU"/>
        </w:rPr>
      </w:pPr>
      <w:r w:rsidRPr="00101978">
        <w:rPr>
          <w:rFonts w:ascii="Times New Roman" w:eastAsia="Times New Roman" w:hAnsi="Times New Roman" w:cs="Times New Roman"/>
          <w:color w:val="000000"/>
          <w:sz w:val="24"/>
          <w:szCs w:val="24"/>
          <w:lang w:eastAsia="ru-RU"/>
        </w:rPr>
        <w:t>Основания и порядок приобретения гражданства Российской Федерации.</w:t>
      </w:r>
    </w:p>
    <w:p w:rsidR="00101978" w:rsidRPr="00101978" w:rsidRDefault="00101978" w:rsidP="00101978">
      <w:pPr>
        <w:numPr>
          <w:ilvl w:val="0"/>
          <w:numId w:val="1"/>
        </w:numPr>
        <w:spacing w:after="0" w:line="360" w:lineRule="auto"/>
        <w:jc w:val="both"/>
        <w:rPr>
          <w:rFonts w:ascii="Times New Roman" w:eastAsia="Times New Roman" w:hAnsi="Times New Roman" w:cs="Times New Roman"/>
          <w:color w:val="000000"/>
          <w:sz w:val="24"/>
          <w:szCs w:val="24"/>
          <w:lang w:eastAsia="ru-RU"/>
        </w:rPr>
      </w:pPr>
      <w:r w:rsidRPr="00101978">
        <w:rPr>
          <w:rFonts w:ascii="Times New Roman" w:eastAsia="Times New Roman" w:hAnsi="Times New Roman" w:cs="Times New Roman"/>
          <w:color w:val="000000"/>
          <w:sz w:val="24"/>
          <w:szCs w:val="24"/>
          <w:lang w:eastAsia="ru-RU"/>
        </w:rPr>
        <w:t>Основания и порядок прекращения гражданства Российской Федерации.</w:t>
      </w:r>
    </w:p>
    <w:p w:rsidR="00101978" w:rsidRPr="00101978" w:rsidRDefault="00101978" w:rsidP="00101978">
      <w:pPr>
        <w:numPr>
          <w:ilvl w:val="0"/>
          <w:numId w:val="1"/>
        </w:numPr>
        <w:spacing w:after="0" w:line="360" w:lineRule="auto"/>
        <w:jc w:val="both"/>
        <w:rPr>
          <w:rFonts w:ascii="Times New Roman" w:eastAsia="Times New Roman" w:hAnsi="Times New Roman" w:cs="Times New Roman"/>
          <w:color w:val="000000"/>
          <w:sz w:val="24"/>
          <w:szCs w:val="24"/>
          <w:lang w:eastAsia="ru-RU"/>
        </w:rPr>
      </w:pPr>
      <w:r w:rsidRPr="00101978">
        <w:rPr>
          <w:rFonts w:ascii="Times New Roman" w:eastAsia="Times New Roman" w:hAnsi="Times New Roman" w:cs="Times New Roman"/>
          <w:color w:val="000000"/>
          <w:sz w:val="24"/>
          <w:szCs w:val="24"/>
          <w:lang w:eastAsia="ru-RU"/>
        </w:rPr>
        <w:t>Правовой статус иностранных граждан и лиц без гражданства в Российской Федерации.</w:t>
      </w:r>
    </w:p>
    <w:p w:rsidR="00101978" w:rsidRPr="00101978" w:rsidRDefault="00101978" w:rsidP="00101978">
      <w:pPr>
        <w:numPr>
          <w:ilvl w:val="0"/>
          <w:numId w:val="1"/>
        </w:numPr>
        <w:spacing w:after="0" w:line="360" w:lineRule="auto"/>
        <w:jc w:val="both"/>
        <w:rPr>
          <w:rFonts w:ascii="Times New Roman" w:eastAsia="Times New Roman" w:hAnsi="Times New Roman" w:cs="Times New Roman"/>
          <w:color w:val="000000"/>
          <w:sz w:val="24"/>
          <w:szCs w:val="24"/>
          <w:lang w:eastAsia="ru-RU"/>
        </w:rPr>
      </w:pPr>
      <w:r w:rsidRPr="00101978">
        <w:rPr>
          <w:rFonts w:ascii="Times New Roman" w:eastAsia="Times New Roman" w:hAnsi="Times New Roman" w:cs="Times New Roman"/>
          <w:color w:val="000000"/>
          <w:sz w:val="24"/>
          <w:szCs w:val="24"/>
          <w:lang w:eastAsia="ru-RU"/>
        </w:rPr>
        <w:t>Правовой статус беженцев и вынужденных переселенцев. Политическое убежище в Российской Федерации.</w:t>
      </w:r>
    </w:p>
    <w:p w:rsidR="00101978" w:rsidRPr="00101978" w:rsidRDefault="00101978" w:rsidP="00101978">
      <w:pPr>
        <w:numPr>
          <w:ilvl w:val="0"/>
          <w:numId w:val="1"/>
        </w:numPr>
        <w:spacing w:after="0" w:line="360" w:lineRule="auto"/>
        <w:jc w:val="both"/>
        <w:rPr>
          <w:rFonts w:ascii="Times New Roman" w:eastAsia="Times New Roman" w:hAnsi="Times New Roman" w:cs="Times New Roman"/>
          <w:color w:val="000000"/>
          <w:sz w:val="24"/>
          <w:szCs w:val="24"/>
          <w:lang w:eastAsia="ru-RU"/>
        </w:rPr>
      </w:pPr>
      <w:r w:rsidRPr="00101978">
        <w:rPr>
          <w:rFonts w:ascii="Times New Roman" w:eastAsia="Times New Roman" w:hAnsi="Times New Roman" w:cs="Times New Roman"/>
          <w:color w:val="000000"/>
          <w:sz w:val="24"/>
          <w:szCs w:val="24"/>
          <w:lang w:eastAsia="ru-RU"/>
        </w:rPr>
        <w:t>Концепция прав человека и гражданина в России. Принципы конституционного статуса личности в России.</w:t>
      </w:r>
    </w:p>
    <w:p w:rsidR="00101978" w:rsidRPr="00101978" w:rsidRDefault="00101978" w:rsidP="00101978">
      <w:pPr>
        <w:numPr>
          <w:ilvl w:val="0"/>
          <w:numId w:val="1"/>
        </w:numPr>
        <w:spacing w:after="0" w:line="360" w:lineRule="auto"/>
        <w:jc w:val="both"/>
        <w:rPr>
          <w:rFonts w:ascii="Times New Roman" w:eastAsia="Times New Roman" w:hAnsi="Times New Roman" w:cs="Times New Roman"/>
          <w:color w:val="000000"/>
          <w:sz w:val="24"/>
          <w:szCs w:val="24"/>
          <w:lang w:eastAsia="ru-RU"/>
        </w:rPr>
      </w:pPr>
      <w:r w:rsidRPr="00101978">
        <w:rPr>
          <w:rFonts w:ascii="Times New Roman" w:eastAsia="Times New Roman" w:hAnsi="Times New Roman" w:cs="Times New Roman"/>
          <w:color w:val="000000"/>
          <w:sz w:val="24"/>
          <w:szCs w:val="24"/>
          <w:lang w:eastAsia="ru-RU"/>
        </w:rPr>
        <w:lastRenderedPageBreak/>
        <w:t>Основные международно-правовые акты в области прав и свобод человека. Общая характеристика и правовое значение.</w:t>
      </w:r>
    </w:p>
    <w:p w:rsidR="00101978" w:rsidRPr="00101978" w:rsidRDefault="00101978" w:rsidP="00101978">
      <w:pPr>
        <w:numPr>
          <w:ilvl w:val="0"/>
          <w:numId w:val="1"/>
        </w:numPr>
        <w:spacing w:after="0" w:line="360" w:lineRule="auto"/>
        <w:jc w:val="both"/>
        <w:rPr>
          <w:rFonts w:ascii="Times New Roman" w:eastAsia="Times New Roman" w:hAnsi="Times New Roman" w:cs="Times New Roman"/>
          <w:color w:val="000000"/>
          <w:sz w:val="24"/>
          <w:szCs w:val="24"/>
          <w:lang w:eastAsia="ru-RU"/>
        </w:rPr>
      </w:pPr>
      <w:r w:rsidRPr="00101978">
        <w:rPr>
          <w:rFonts w:ascii="Times New Roman" w:eastAsia="Times New Roman" w:hAnsi="Times New Roman" w:cs="Times New Roman"/>
          <w:color w:val="000000"/>
          <w:sz w:val="24"/>
          <w:szCs w:val="24"/>
          <w:lang w:eastAsia="ru-RU"/>
        </w:rPr>
        <w:t>Классификация конституционных прав и свобод.</w:t>
      </w:r>
    </w:p>
    <w:p w:rsidR="00101978" w:rsidRPr="00101978" w:rsidRDefault="00101978" w:rsidP="00101978">
      <w:pPr>
        <w:numPr>
          <w:ilvl w:val="0"/>
          <w:numId w:val="1"/>
        </w:numPr>
        <w:spacing w:after="0" w:line="360" w:lineRule="auto"/>
        <w:jc w:val="both"/>
        <w:rPr>
          <w:rFonts w:ascii="Times New Roman" w:eastAsia="Times New Roman" w:hAnsi="Times New Roman" w:cs="Times New Roman"/>
          <w:color w:val="000000"/>
          <w:sz w:val="24"/>
          <w:szCs w:val="24"/>
          <w:lang w:eastAsia="ru-RU"/>
        </w:rPr>
      </w:pPr>
      <w:r w:rsidRPr="00101978">
        <w:rPr>
          <w:rFonts w:ascii="Times New Roman" w:eastAsia="Times New Roman" w:hAnsi="Times New Roman" w:cs="Times New Roman"/>
          <w:color w:val="000000"/>
          <w:sz w:val="24"/>
          <w:szCs w:val="24"/>
          <w:lang w:eastAsia="ru-RU"/>
        </w:rPr>
        <w:t>Система основных личных прав и свобод человека.</w:t>
      </w:r>
    </w:p>
    <w:p w:rsidR="00101978" w:rsidRPr="00101978" w:rsidRDefault="00101978" w:rsidP="00101978">
      <w:pPr>
        <w:numPr>
          <w:ilvl w:val="0"/>
          <w:numId w:val="1"/>
        </w:numPr>
        <w:spacing w:after="0" w:line="360" w:lineRule="auto"/>
        <w:jc w:val="both"/>
        <w:rPr>
          <w:rFonts w:ascii="Times New Roman" w:eastAsia="Times New Roman" w:hAnsi="Times New Roman" w:cs="Times New Roman"/>
          <w:color w:val="000000"/>
          <w:sz w:val="24"/>
          <w:szCs w:val="24"/>
          <w:lang w:eastAsia="ru-RU"/>
        </w:rPr>
      </w:pPr>
      <w:r w:rsidRPr="00101978">
        <w:rPr>
          <w:rFonts w:ascii="Times New Roman" w:eastAsia="Times New Roman" w:hAnsi="Times New Roman" w:cs="Times New Roman"/>
          <w:color w:val="000000"/>
          <w:sz w:val="24"/>
          <w:szCs w:val="24"/>
          <w:lang w:eastAsia="ru-RU"/>
        </w:rPr>
        <w:t>Основные политические права и свободы граждан России.</w:t>
      </w:r>
    </w:p>
    <w:p w:rsidR="00101978" w:rsidRPr="00101978" w:rsidRDefault="00101978" w:rsidP="00101978">
      <w:pPr>
        <w:numPr>
          <w:ilvl w:val="0"/>
          <w:numId w:val="1"/>
        </w:numPr>
        <w:spacing w:after="0" w:line="360" w:lineRule="auto"/>
        <w:jc w:val="both"/>
        <w:rPr>
          <w:rFonts w:ascii="Times New Roman" w:eastAsia="Times New Roman" w:hAnsi="Times New Roman" w:cs="Times New Roman"/>
          <w:color w:val="000000"/>
          <w:sz w:val="24"/>
          <w:szCs w:val="24"/>
          <w:lang w:eastAsia="ru-RU"/>
        </w:rPr>
      </w:pPr>
      <w:r w:rsidRPr="00101978">
        <w:rPr>
          <w:rFonts w:ascii="Times New Roman" w:eastAsia="Times New Roman" w:hAnsi="Times New Roman" w:cs="Times New Roman"/>
          <w:color w:val="000000"/>
          <w:sz w:val="24"/>
          <w:szCs w:val="24"/>
          <w:lang w:eastAsia="ru-RU"/>
        </w:rPr>
        <w:t>Социальные, экономические и культурные права и свободы человека и гражданина в Российской Федерации.</w:t>
      </w:r>
    </w:p>
    <w:p w:rsidR="00101978" w:rsidRPr="00101978" w:rsidRDefault="00101978" w:rsidP="00101978">
      <w:pPr>
        <w:numPr>
          <w:ilvl w:val="0"/>
          <w:numId w:val="1"/>
        </w:numPr>
        <w:spacing w:after="0" w:line="360" w:lineRule="auto"/>
        <w:jc w:val="both"/>
        <w:rPr>
          <w:rFonts w:ascii="Times New Roman" w:eastAsia="Times New Roman" w:hAnsi="Times New Roman" w:cs="Times New Roman"/>
          <w:color w:val="000000"/>
          <w:sz w:val="24"/>
          <w:szCs w:val="24"/>
          <w:lang w:eastAsia="ru-RU"/>
        </w:rPr>
      </w:pPr>
      <w:r w:rsidRPr="00101978">
        <w:rPr>
          <w:rFonts w:ascii="Times New Roman" w:eastAsia="Times New Roman" w:hAnsi="Times New Roman" w:cs="Times New Roman"/>
          <w:color w:val="000000"/>
          <w:sz w:val="24"/>
          <w:szCs w:val="24"/>
          <w:lang w:eastAsia="ru-RU"/>
        </w:rPr>
        <w:t>Конституционные обязанности человека и гражданина.</w:t>
      </w:r>
    </w:p>
    <w:p w:rsidR="00101978" w:rsidRPr="00101978" w:rsidRDefault="00101978" w:rsidP="00101978">
      <w:pPr>
        <w:numPr>
          <w:ilvl w:val="0"/>
          <w:numId w:val="1"/>
        </w:numPr>
        <w:spacing w:after="0" w:line="360" w:lineRule="auto"/>
        <w:jc w:val="both"/>
        <w:rPr>
          <w:rFonts w:ascii="Times New Roman" w:eastAsia="Times New Roman" w:hAnsi="Times New Roman" w:cs="Times New Roman"/>
          <w:color w:val="000000"/>
          <w:sz w:val="24"/>
          <w:szCs w:val="24"/>
          <w:lang w:eastAsia="ru-RU"/>
        </w:rPr>
      </w:pPr>
      <w:r w:rsidRPr="00101978">
        <w:rPr>
          <w:rFonts w:ascii="Times New Roman" w:eastAsia="Times New Roman" w:hAnsi="Times New Roman" w:cs="Times New Roman"/>
          <w:color w:val="000000"/>
          <w:sz w:val="24"/>
          <w:szCs w:val="24"/>
          <w:lang w:eastAsia="ru-RU"/>
        </w:rPr>
        <w:t>Конституционные гарантии защиты прав и свобод.</w:t>
      </w:r>
    </w:p>
    <w:p w:rsidR="00101978" w:rsidRPr="00101978" w:rsidRDefault="00101978" w:rsidP="00101978">
      <w:pPr>
        <w:numPr>
          <w:ilvl w:val="0"/>
          <w:numId w:val="1"/>
        </w:numPr>
        <w:spacing w:after="0" w:line="360" w:lineRule="auto"/>
        <w:jc w:val="both"/>
        <w:rPr>
          <w:rFonts w:ascii="Times New Roman" w:eastAsia="Times New Roman" w:hAnsi="Times New Roman" w:cs="Times New Roman"/>
          <w:color w:val="000000"/>
          <w:sz w:val="24"/>
          <w:szCs w:val="24"/>
          <w:lang w:eastAsia="ru-RU"/>
        </w:rPr>
      </w:pPr>
      <w:r w:rsidRPr="00101978">
        <w:rPr>
          <w:rFonts w:ascii="Times New Roman" w:eastAsia="Times New Roman" w:hAnsi="Times New Roman" w:cs="Times New Roman"/>
          <w:color w:val="000000"/>
          <w:sz w:val="24"/>
          <w:szCs w:val="24"/>
          <w:lang w:eastAsia="ru-RU"/>
        </w:rPr>
        <w:t>Государственная защита прав и свобод.</w:t>
      </w:r>
    </w:p>
    <w:p w:rsidR="00101978" w:rsidRPr="00101978" w:rsidRDefault="00101978" w:rsidP="00101978">
      <w:pPr>
        <w:numPr>
          <w:ilvl w:val="0"/>
          <w:numId w:val="1"/>
        </w:numPr>
        <w:spacing w:after="0" w:line="360" w:lineRule="auto"/>
        <w:jc w:val="both"/>
        <w:rPr>
          <w:rFonts w:ascii="Times New Roman" w:eastAsia="Times New Roman" w:hAnsi="Times New Roman" w:cs="Times New Roman"/>
          <w:color w:val="000000"/>
          <w:sz w:val="24"/>
          <w:szCs w:val="24"/>
          <w:lang w:eastAsia="ru-RU"/>
        </w:rPr>
      </w:pPr>
      <w:r w:rsidRPr="00101978">
        <w:rPr>
          <w:rFonts w:ascii="Times New Roman" w:eastAsia="Times New Roman" w:hAnsi="Times New Roman" w:cs="Times New Roman"/>
          <w:color w:val="000000"/>
          <w:sz w:val="24"/>
          <w:szCs w:val="24"/>
          <w:lang w:eastAsia="ru-RU"/>
        </w:rPr>
        <w:t>Право на обращение в органы публичной власти.</w:t>
      </w:r>
    </w:p>
    <w:p w:rsidR="00101978" w:rsidRPr="00101978" w:rsidRDefault="00101978" w:rsidP="00101978">
      <w:pPr>
        <w:numPr>
          <w:ilvl w:val="0"/>
          <w:numId w:val="1"/>
        </w:numPr>
        <w:spacing w:after="0" w:line="360" w:lineRule="auto"/>
        <w:jc w:val="both"/>
        <w:rPr>
          <w:rFonts w:ascii="Times New Roman" w:eastAsia="Times New Roman" w:hAnsi="Times New Roman" w:cs="Times New Roman"/>
          <w:color w:val="000000"/>
          <w:sz w:val="24"/>
          <w:szCs w:val="24"/>
          <w:lang w:eastAsia="ru-RU"/>
        </w:rPr>
      </w:pPr>
      <w:r w:rsidRPr="00101978">
        <w:rPr>
          <w:rFonts w:ascii="Times New Roman" w:eastAsia="Times New Roman" w:hAnsi="Times New Roman" w:cs="Times New Roman"/>
          <w:color w:val="000000"/>
          <w:sz w:val="24"/>
          <w:szCs w:val="24"/>
          <w:lang w:eastAsia="ru-RU"/>
        </w:rPr>
        <w:t>Обращение в межгосударственные органы по защите прав человека.</w:t>
      </w:r>
    </w:p>
    <w:p w:rsidR="00101978" w:rsidRPr="00101978" w:rsidRDefault="00101978" w:rsidP="00101978">
      <w:pPr>
        <w:numPr>
          <w:ilvl w:val="0"/>
          <w:numId w:val="1"/>
        </w:numPr>
        <w:spacing w:after="0" w:line="360" w:lineRule="auto"/>
        <w:jc w:val="both"/>
        <w:rPr>
          <w:rFonts w:ascii="Times New Roman" w:eastAsia="Times New Roman" w:hAnsi="Times New Roman" w:cs="Times New Roman"/>
          <w:color w:val="000000"/>
          <w:sz w:val="24"/>
          <w:szCs w:val="24"/>
          <w:lang w:eastAsia="ru-RU"/>
        </w:rPr>
      </w:pPr>
      <w:r w:rsidRPr="00101978">
        <w:rPr>
          <w:rFonts w:ascii="Times New Roman" w:eastAsia="Times New Roman" w:hAnsi="Times New Roman" w:cs="Times New Roman"/>
          <w:color w:val="000000"/>
          <w:sz w:val="24"/>
          <w:szCs w:val="24"/>
          <w:lang w:eastAsia="ru-RU"/>
        </w:rPr>
        <w:t>Институт Уполномоченного по права человека и ребенка в России.</w:t>
      </w:r>
    </w:p>
    <w:p w:rsidR="00101978" w:rsidRPr="00101978" w:rsidRDefault="00101978" w:rsidP="00101978">
      <w:pPr>
        <w:numPr>
          <w:ilvl w:val="0"/>
          <w:numId w:val="1"/>
        </w:numPr>
        <w:spacing w:after="0" w:line="360" w:lineRule="auto"/>
        <w:jc w:val="both"/>
        <w:rPr>
          <w:rFonts w:ascii="Times New Roman" w:eastAsia="Times New Roman" w:hAnsi="Times New Roman" w:cs="Times New Roman"/>
          <w:color w:val="000000"/>
          <w:sz w:val="24"/>
          <w:szCs w:val="24"/>
          <w:lang w:eastAsia="ru-RU"/>
        </w:rPr>
      </w:pPr>
      <w:r w:rsidRPr="00101978">
        <w:rPr>
          <w:rFonts w:ascii="Times New Roman" w:eastAsia="Times New Roman" w:hAnsi="Times New Roman" w:cs="Times New Roman"/>
          <w:color w:val="000000"/>
          <w:sz w:val="24"/>
          <w:szCs w:val="24"/>
          <w:lang w:eastAsia="ru-RU"/>
        </w:rPr>
        <w:t>Российский федерализм: общая характеристика. Принципы российского федерализма.</w:t>
      </w:r>
    </w:p>
    <w:p w:rsidR="00101978" w:rsidRPr="00101978" w:rsidRDefault="00101978" w:rsidP="00101978">
      <w:pPr>
        <w:numPr>
          <w:ilvl w:val="0"/>
          <w:numId w:val="1"/>
        </w:numPr>
        <w:spacing w:after="0" w:line="360" w:lineRule="auto"/>
        <w:jc w:val="both"/>
        <w:rPr>
          <w:rFonts w:ascii="Times New Roman" w:eastAsia="Times New Roman" w:hAnsi="Times New Roman" w:cs="Times New Roman"/>
          <w:color w:val="000000"/>
          <w:sz w:val="24"/>
          <w:szCs w:val="24"/>
          <w:lang w:eastAsia="ru-RU"/>
        </w:rPr>
      </w:pPr>
      <w:r w:rsidRPr="00101978">
        <w:rPr>
          <w:rFonts w:ascii="Times New Roman" w:eastAsia="Times New Roman" w:hAnsi="Times New Roman" w:cs="Times New Roman"/>
          <w:color w:val="000000"/>
          <w:sz w:val="24"/>
          <w:szCs w:val="24"/>
          <w:lang w:eastAsia="ru-RU"/>
        </w:rPr>
        <w:t>Модель разграничения компетенции между Российской Федерацией и субъектами Федерации.</w:t>
      </w:r>
    </w:p>
    <w:p w:rsidR="00101978" w:rsidRPr="00101978" w:rsidRDefault="00101978" w:rsidP="00101978">
      <w:pPr>
        <w:numPr>
          <w:ilvl w:val="0"/>
          <w:numId w:val="1"/>
        </w:numPr>
        <w:spacing w:after="0" w:line="360" w:lineRule="auto"/>
        <w:jc w:val="both"/>
        <w:rPr>
          <w:rFonts w:ascii="Times New Roman" w:eastAsia="Times New Roman" w:hAnsi="Times New Roman" w:cs="Times New Roman"/>
          <w:color w:val="000000"/>
          <w:sz w:val="24"/>
          <w:szCs w:val="24"/>
          <w:lang w:eastAsia="ru-RU"/>
        </w:rPr>
      </w:pPr>
      <w:r w:rsidRPr="00101978">
        <w:rPr>
          <w:rFonts w:ascii="Times New Roman" w:eastAsia="Times New Roman" w:hAnsi="Times New Roman" w:cs="Times New Roman"/>
          <w:color w:val="000000"/>
          <w:sz w:val="24"/>
          <w:szCs w:val="24"/>
          <w:lang w:eastAsia="ru-RU"/>
        </w:rPr>
        <w:t>Конституционно-правовой статус субъектов Российской Федерации.</w:t>
      </w:r>
    </w:p>
    <w:p w:rsidR="00101978" w:rsidRPr="00101978" w:rsidRDefault="00101978" w:rsidP="00101978">
      <w:pPr>
        <w:numPr>
          <w:ilvl w:val="0"/>
          <w:numId w:val="1"/>
        </w:numPr>
        <w:spacing w:after="0" w:line="360" w:lineRule="auto"/>
        <w:jc w:val="both"/>
        <w:rPr>
          <w:rFonts w:ascii="Times New Roman" w:eastAsia="Times New Roman" w:hAnsi="Times New Roman" w:cs="Times New Roman"/>
          <w:color w:val="000000"/>
          <w:sz w:val="24"/>
          <w:szCs w:val="24"/>
          <w:lang w:eastAsia="ru-RU"/>
        </w:rPr>
      </w:pPr>
      <w:r w:rsidRPr="00101978">
        <w:rPr>
          <w:rFonts w:ascii="Times New Roman" w:eastAsia="Times New Roman" w:hAnsi="Times New Roman" w:cs="Times New Roman"/>
          <w:color w:val="000000"/>
          <w:sz w:val="24"/>
          <w:szCs w:val="24"/>
          <w:lang w:eastAsia="ru-RU"/>
        </w:rPr>
        <w:t>Принципы российского избирательного права.</w:t>
      </w:r>
    </w:p>
    <w:p w:rsidR="00101978" w:rsidRPr="00101978" w:rsidRDefault="00101978" w:rsidP="00101978">
      <w:pPr>
        <w:numPr>
          <w:ilvl w:val="0"/>
          <w:numId w:val="1"/>
        </w:numPr>
        <w:spacing w:after="0" w:line="360" w:lineRule="auto"/>
        <w:jc w:val="both"/>
        <w:rPr>
          <w:rFonts w:ascii="Times New Roman" w:eastAsia="Times New Roman" w:hAnsi="Times New Roman" w:cs="Times New Roman"/>
          <w:color w:val="000000"/>
          <w:sz w:val="24"/>
          <w:szCs w:val="24"/>
          <w:lang w:eastAsia="ru-RU"/>
        </w:rPr>
      </w:pPr>
      <w:r w:rsidRPr="00101978">
        <w:rPr>
          <w:rFonts w:ascii="Times New Roman" w:eastAsia="Times New Roman" w:hAnsi="Times New Roman" w:cs="Times New Roman"/>
          <w:color w:val="000000"/>
          <w:sz w:val="24"/>
          <w:szCs w:val="24"/>
          <w:lang w:eastAsia="ru-RU"/>
        </w:rPr>
        <w:t>Стадии избирательного процесса в Российской Федерации.</w:t>
      </w:r>
    </w:p>
    <w:p w:rsidR="00101978" w:rsidRPr="00101978" w:rsidRDefault="00101978" w:rsidP="00101978">
      <w:pPr>
        <w:numPr>
          <w:ilvl w:val="0"/>
          <w:numId w:val="1"/>
        </w:numPr>
        <w:spacing w:after="0" w:line="360" w:lineRule="auto"/>
        <w:jc w:val="both"/>
        <w:rPr>
          <w:rFonts w:ascii="Times New Roman" w:eastAsia="Times New Roman" w:hAnsi="Times New Roman" w:cs="Times New Roman"/>
          <w:color w:val="000000"/>
          <w:sz w:val="24"/>
          <w:szCs w:val="24"/>
          <w:lang w:eastAsia="ru-RU"/>
        </w:rPr>
      </w:pPr>
      <w:r w:rsidRPr="00101978">
        <w:rPr>
          <w:rFonts w:ascii="Times New Roman" w:eastAsia="Times New Roman" w:hAnsi="Times New Roman" w:cs="Times New Roman"/>
          <w:color w:val="000000"/>
          <w:sz w:val="24"/>
          <w:szCs w:val="24"/>
          <w:lang w:eastAsia="ru-RU"/>
        </w:rPr>
        <w:t>Условия и порядок замещения должности, прекращения полномочий Президента Российской Федерации.</w:t>
      </w:r>
    </w:p>
    <w:p w:rsidR="00101978" w:rsidRPr="00101978" w:rsidRDefault="00101978" w:rsidP="00101978">
      <w:pPr>
        <w:numPr>
          <w:ilvl w:val="0"/>
          <w:numId w:val="1"/>
        </w:numPr>
        <w:spacing w:after="0" w:line="360" w:lineRule="auto"/>
        <w:jc w:val="both"/>
        <w:rPr>
          <w:rFonts w:ascii="Times New Roman" w:eastAsia="Times New Roman" w:hAnsi="Times New Roman" w:cs="Times New Roman"/>
          <w:color w:val="000000"/>
          <w:sz w:val="24"/>
          <w:szCs w:val="24"/>
          <w:lang w:eastAsia="ru-RU"/>
        </w:rPr>
      </w:pPr>
      <w:r w:rsidRPr="00101978">
        <w:rPr>
          <w:rFonts w:ascii="Times New Roman" w:eastAsia="Times New Roman" w:hAnsi="Times New Roman" w:cs="Times New Roman"/>
          <w:color w:val="000000"/>
          <w:sz w:val="24"/>
          <w:szCs w:val="24"/>
          <w:lang w:eastAsia="ru-RU"/>
        </w:rPr>
        <w:t>Функции и основные полномочия Президента Российской Федерации.</w:t>
      </w:r>
    </w:p>
    <w:p w:rsidR="00101978" w:rsidRPr="00101978" w:rsidRDefault="00101978" w:rsidP="00101978">
      <w:pPr>
        <w:spacing w:after="0" w:line="360" w:lineRule="auto"/>
        <w:ind w:left="720"/>
        <w:jc w:val="both"/>
        <w:rPr>
          <w:rFonts w:ascii="Times New Roman" w:eastAsia="Times New Roman" w:hAnsi="Times New Roman" w:cs="Times New Roman"/>
          <w:color w:val="000000"/>
          <w:sz w:val="24"/>
          <w:szCs w:val="24"/>
          <w:lang w:eastAsia="ru-RU"/>
        </w:rPr>
      </w:pPr>
    </w:p>
    <w:p w:rsidR="00101978" w:rsidRPr="00101978" w:rsidRDefault="00101978" w:rsidP="00101978">
      <w:pPr>
        <w:spacing w:after="0" w:line="360" w:lineRule="auto"/>
        <w:jc w:val="center"/>
        <w:rPr>
          <w:rFonts w:ascii="Times New Roman" w:eastAsia="Calibri" w:hAnsi="Times New Roman" w:cs="Times New Roman"/>
          <w:b/>
          <w:sz w:val="24"/>
          <w:szCs w:val="24"/>
        </w:rPr>
      </w:pPr>
      <w:r w:rsidRPr="00101978">
        <w:rPr>
          <w:rFonts w:ascii="Times New Roman" w:eastAsia="Calibri" w:hAnsi="Times New Roman" w:cs="Times New Roman"/>
          <w:b/>
          <w:sz w:val="24"/>
          <w:szCs w:val="24"/>
        </w:rPr>
        <w:t>Практические задачи к экзамену по дисциплине «Конституционное право»</w:t>
      </w:r>
    </w:p>
    <w:p w:rsidR="00101978" w:rsidRPr="00101978" w:rsidRDefault="00101978" w:rsidP="00101978">
      <w:pPr>
        <w:spacing w:after="0" w:line="240" w:lineRule="auto"/>
        <w:jc w:val="both"/>
        <w:rPr>
          <w:rFonts w:ascii="Times New Roman" w:eastAsia="Times New Roman" w:hAnsi="Times New Roman" w:cs="Times New Roman"/>
          <w:b/>
          <w:color w:val="000000"/>
          <w:sz w:val="24"/>
          <w:szCs w:val="24"/>
          <w:lang w:eastAsia="ru-RU"/>
        </w:rPr>
      </w:pPr>
      <w:r w:rsidRPr="00101978">
        <w:rPr>
          <w:rFonts w:ascii="Times New Roman" w:eastAsia="Times New Roman" w:hAnsi="Times New Roman" w:cs="Times New Roman"/>
          <w:b/>
          <w:color w:val="000000"/>
          <w:sz w:val="24"/>
          <w:szCs w:val="24"/>
          <w:lang w:eastAsia="ru-RU"/>
        </w:rPr>
        <w:t>Задача 1.</w:t>
      </w:r>
    </w:p>
    <w:p w:rsidR="00101978" w:rsidRPr="00101978" w:rsidRDefault="00101978" w:rsidP="00101978">
      <w:pPr>
        <w:spacing w:after="0" w:line="240" w:lineRule="auto"/>
        <w:jc w:val="both"/>
        <w:rPr>
          <w:rFonts w:ascii="Times New Roman" w:eastAsia="Times New Roman" w:hAnsi="Times New Roman" w:cs="Times New Roman"/>
          <w:color w:val="000000"/>
          <w:sz w:val="24"/>
          <w:szCs w:val="24"/>
          <w:lang w:eastAsia="ru-RU"/>
        </w:rPr>
      </w:pPr>
      <w:r w:rsidRPr="00101978">
        <w:rPr>
          <w:rFonts w:ascii="Times New Roman" w:eastAsia="Times New Roman" w:hAnsi="Times New Roman" w:cs="Times New Roman"/>
          <w:color w:val="000000"/>
          <w:sz w:val="24"/>
          <w:szCs w:val="24"/>
          <w:lang w:eastAsia="ru-RU"/>
        </w:rPr>
        <w:t>ООО “Лопух”  и ЗАО “Тромбон” получили разрешение от Администрации Санкт-Петербурга на использование в своей коммерческой рекламе изображения герба и гимна Санкт-Петербурга. Прокурор Санкт-Петербурга внес в Администрацию города представление о нарушении Устава Санкт-Петербурга, поскольку Уставом зафиксировано описание герба как символа Санкт-Петербурга, и, будучи государственным символом, герб не может использоваться в коммерческой деятельности.</w:t>
      </w:r>
    </w:p>
    <w:p w:rsidR="00101978" w:rsidRPr="00101978" w:rsidRDefault="00101978" w:rsidP="00101978">
      <w:pPr>
        <w:spacing w:after="0" w:line="240" w:lineRule="auto"/>
        <w:jc w:val="both"/>
        <w:rPr>
          <w:rFonts w:ascii="Times New Roman" w:eastAsia="Times New Roman" w:hAnsi="Times New Roman" w:cs="Times New Roman"/>
          <w:color w:val="000000"/>
          <w:sz w:val="24"/>
          <w:szCs w:val="24"/>
          <w:lang w:eastAsia="ru-RU"/>
        </w:rPr>
      </w:pPr>
      <w:r w:rsidRPr="00101978">
        <w:rPr>
          <w:rFonts w:ascii="Times New Roman" w:eastAsia="Times New Roman" w:hAnsi="Times New Roman" w:cs="Times New Roman"/>
          <w:color w:val="000000"/>
          <w:sz w:val="24"/>
          <w:szCs w:val="24"/>
          <w:lang w:eastAsia="ru-RU"/>
        </w:rPr>
        <w:t xml:space="preserve">Одновременно против ЗАО “Тромбон” и Администрации Санкт-Петербурга было возбуждено гражданское дело по защите авторских прав на музыку гимна Санкт-Петербурга композитора </w:t>
      </w:r>
      <w:proofErr w:type="spellStart"/>
      <w:r w:rsidRPr="00101978">
        <w:rPr>
          <w:rFonts w:ascii="Times New Roman" w:eastAsia="Times New Roman" w:hAnsi="Times New Roman" w:cs="Times New Roman"/>
          <w:color w:val="000000"/>
          <w:sz w:val="24"/>
          <w:szCs w:val="24"/>
          <w:lang w:eastAsia="ru-RU"/>
        </w:rPr>
        <w:t>Рейнгольда</w:t>
      </w:r>
      <w:proofErr w:type="spellEnd"/>
      <w:r w:rsidRPr="00101978">
        <w:rPr>
          <w:rFonts w:ascii="Times New Roman" w:eastAsia="Times New Roman" w:hAnsi="Times New Roman" w:cs="Times New Roman"/>
          <w:color w:val="000000"/>
          <w:sz w:val="24"/>
          <w:szCs w:val="24"/>
          <w:lang w:eastAsia="ru-RU"/>
        </w:rPr>
        <w:t xml:space="preserve"> Глиэра. От имени автора балета “Медный всадник” выступали его наследники Ирина и </w:t>
      </w:r>
      <w:proofErr w:type="spellStart"/>
      <w:r w:rsidRPr="00101978">
        <w:rPr>
          <w:rFonts w:ascii="Times New Roman" w:eastAsia="Times New Roman" w:hAnsi="Times New Roman" w:cs="Times New Roman"/>
          <w:color w:val="000000"/>
          <w:sz w:val="24"/>
          <w:szCs w:val="24"/>
          <w:lang w:eastAsia="ru-RU"/>
        </w:rPr>
        <w:t>Сента</w:t>
      </w:r>
      <w:proofErr w:type="spellEnd"/>
      <w:r w:rsidRPr="00101978">
        <w:rPr>
          <w:rFonts w:ascii="Times New Roman" w:eastAsia="Times New Roman" w:hAnsi="Times New Roman" w:cs="Times New Roman"/>
          <w:color w:val="000000"/>
          <w:sz w:val="24"/>
          <w:szCs w:val="24"/>
          <w:lang w:eastAsia="ru-RU"/>
        </w:rPr>
        <w:t xml:space="preserve"> Глиэр.</w:t>
      </w:r>
    </w:p>
    <w:p w:rsidR="00101978" w:rsidRPr="00101978" w:rsidRDefault="00101978" w:rsidP="00101978">
      <w:pPr>
        <w:spacing w:after="0" w:line="240" w:lineRule="auto"/>
        <w:jc w:val="both"/>
        <w:rPr>
          <w:rFonts w:ascii="Times New Roman" w:eastAsia="Times New Roman" w:hAnsi="Times New Roman" w:cs="Times New Roman"/>
          <w:b/>
          <w:i/>
          <w:color w:val="000000"/>
          <w:sz w:val="24"/>
          <w:szCs w:val="24"/>
          <w:lang w:eastAsia="ru-RU"/>
        </w:rPr>
      </w:pPr>
      <w:proofErr w:type="gramStart"/>
      <w:r w:rsidRPr="00101978">
        <w:rPr>
          <w:rFonts w:ascii="Times New Roman" w:eastAsia="Times New Roman" w:hAnsi="Times New Roman" w:cs="Times New Roman"/>
          <w:b/>
          <w:i/>
          <w:color w:val="000000"/>
          <w:sz w:val="24"/>
          <w:szCs w:val="24"/>
          <w:lang w:eastAsia="ru-RU"/>
        </w:rPr>
        <w:t>Нормы</w:t>
      </w:r>
      <w:proofErr w:type="gramEnd"/>
      <w:r w:rsidRPr="00101978">
        <w:rPr>
          <w:rFonts w:ascii="Times New Roman" w:eastAsia="Times New Roman" w:hAnsi="Times New Roman" w:cs="Times New Roman"/>
          <w:b/>
          <w:i/>
          <w:color w:val="000000"/>
          <w:sz w:val="24"/>
          <w:szCs w:val="24"/>
          <w:lang w:eastAsia="ru-RU"/>
        </w:rPr>
        <w:t xml:space="preserve"> каких отраслей права подлежат применению в указанной ситуации? В чем отличия публично-правового от </w:t>
      </w:r>
      <w:proofErr w:type="gramStart"/>
      <w:r w:rsidRPr="00101978">
        <w:rPr>
          <w:rFonts w:ascii="Times New Roman" w:eastAsia="Times New Roman" w:hAnsi="Times New Roman" w:cs="Times New Roman"/>
          <w:b/>
          <w:i/>
          <w:color w:val="000000"/>
          <w:sz w:val="24"/>
          <w:szCs w:val="24"/>
          <w:lang w:eastAsia="ru-RU"/>
        </w:rPr>
        <w:t>частно-правового</w:t>
      </w:r>
      <w:proofErr w:type="gramEnd"/>
      <w:r w:rsidRPr="00101978">
        <w:rPr>
          <w:rFonts w:ascii="Times New Roman" w:eastAsia="Times New Roman" w:hAnsi="Times New Roman" w:cs="Times New Roman"/>
          <w:b/>
          <w:i/>
          <w:color w:val="000000"/>
          <w:sz w:val="24"/>
          <w:szCs w:val="24"/>
          <w:lang w:eastAsia="ru-RU"/>
        </w:rPr>
        <w:t xml:space="preserve"> метода регулирования? Каков предмет регулирования конституционного права?</w:t>
      </w:r>
    </w:p>
    <w:p w:rsidR="00101978" w:rsidRPr="00101978" w:rsidRDefault="00101978" w:rsidP="00101978">
      <w:pPr>
        <w:spacing w:after="0" w:line="240" w:lineRule="auto"/>
        <w:jc w:val="both"/>
        <w:rPr>
          <w:rFonts w:ascii="Times New Roman" w:eastAsia="Times New Roman" w:hAnsi="Times New Roman" w:cs="Times New Roman"/>
          <w:b/>
          <w:color w:val="000000"/>
          <w:sz w:val="24"/>
          <w:szCs w:val="24"/>
          <w:lang w:eastAsia="ru-RU"/>
        </w:rPr>
      </w:pPr>
      <w:r w:rsidRPr="00101978">
        <w:rPr>
          <w:rFonts w:ascii="Times New Roman" w:eastAsia="Times New Roman" w:hAnsi="Times New Roman" w:cs="Times New Roman"/>
          <w:b/>
          <w:color w:val="000000"/>
          <w:sz w:val="24"/>
          <w:szCs w:val="24"/>
          <w:lang w:eastAsia="ru-RU"/>
        </w:rPr>
        <w:t>Задача 2.</w:t>
      </w:r>
    </w:p>
    <w:p w:rsidR="00101978" w:rsidRPr="00101978" w:rsidRDefault="00101978" w:rsidP="00101978">
      <w:pPr>
        <w:spacing w:after="0" w:line="240" w:lineRule="auto"/>
        <w:jc w:val="both"/>
        <w:rPr>
          <w:rFonts w:ascii="Times New Roman" w:eastAsia="Times New Roman" w:hAnsi="Times New Roman" w:cs="Times New Roman"/>
          <w:color w:val="000000"/>
          <w:sz w:val="24"/>
          <w:szCs w:val="24"/>
          <w:lang w:eastAsia="ru-RU"/>
        </w:rPr>
      </w:pPr>
      <w:r w:rsidRPr="00101978">
        <w:rPr>
          <w:rFonts w:ascii="Times New Roman" w:eastAsia="Times New Roman" w:hAnsi="Times New Roman" w:cs="Times New Roman"/>
          <w:color w:val="000000"/>
          <w:sz w:val="24"/>
          <w:szCs w:val="24"/>
          <w:lang w:eastAsia="ru-RU"/>
        </w:rPr>
        <w:lastRenderedPageBreak/>
        <w:t>Указом Президента Российской Федерации № 1444 от 7 августа 2000 года было утверждено Положение об Управлении делами Президента, которому были переданы полномочия по материально-техническому обеспечению деятельности федеральных органов государственной власти, в том числе Государственной Думы Федерального Собрания Российской Федерации. Данный Указ был оспорен в Конституционном Суде Российской Федерации на том основании, что Конституция не предоставляет Президенту РФ права осуществлять материально-техническое обеспечение деятельности парламента. Представитель Президента возражал, ссылаясь на то, что Конституция не запрещает Президенту осуществлять указанную деятельность.</w:t>
      </w:r>
    </w:p>
    <w:p w:rsidR="00101978" w:rsidRPr="00101978" w:rsidRDefault="00101978" w:rsidP="00101978">
      <w:pPr>
        <w:spacing w:after="0" w:line="240" w:lineRule="auto"/>
        <w:jc w:val="both"/>
        <w:rPr>
          <w:rFonts w:ascii="Times New Roman" w:eastAsia="Times New Roman" w:hAnsi="Times New Roman" w:cs="Times New Roman"/>
          <w:b/>
          <w:i/>
          <w:color w:val="000000"/>
          <w:sz w:val="24"/>
          <w:szCs w:val="24"/>
          <w:lang w:eastAsia="ru-RU"/>
        </w:rPr>
      </w:pPr>
      <w:r w:rsidRPr="00101978">
        <w:rPr>
          <w:rFonts w:ascii="Times New Roman" w:eastAsia="Times New Roman" w:hAnsi="Times New Roman" w:cs="Times New Roman"/>
          <w:b/>
          <w:i/>
          <w:color w:val="000000"/>
          <w:sz w:val="24"/>
          <w:szCs w:val="24"/>
          <w:lang w:eastAsia="ru-RU"/>
        </w:rPr>
        <w:t>Какое решение следует вынести Конституционному Суду?</w:t>
      </w:r>
    </w:p>
    <w:p w:rsidR="00101978" w:rsidRPr="00101978" w:rsidRDefault="00101978" w:rsidP="00101978">
      <w:pPr>
        <w:spacing w:after="0" w:line="240" w:lineRule="auto"/>
        <w:jc w:val="both"/>
        <w:rPr>
          <w:rFonts w:ascii="Times New Roman" w:eastAsia="Times New Roman" w:hAnsi="Times New Roman" w:cs="Times New Roman"/>
          <w:b/>
          <w:color w:val="000000"/>
          <w:sz w:val="24"/>
          <w:szCs w:val="24"/>
          <w:lang w:eastAsia="ru-RU"/>
        </w:rPr>
      </w:pPr>
      <w:r w:rsidRPr="00101978">
        <w:rPr>
          <w:rFonts w:ascii="Times New Roman" w:eastAsia="Times New Roman" w:hAnsi="Times New Roman" w:cs="Times New Roman"/>
          <w:b/>
          <w:color w:val="000000"/>
          <w:sz w:val="24"/>
          <w:szCs w:val="24"/>
          <w:lang w:eastAsia="ru-RU"/>
        </w:rPr>
        <w:t>Задача 3.</w:t>
      </w:r>
    </w:p>
    <w:p w:rsidR="00101978" w:rsidRPr="00101978" w:rsidRDefault="00101978" w:rsidP="00101978">
      <w:pPr>
        <w:spacing w:after="0" w:line="240" w:lineRule="auto"/>
        <w:jc w:val="both"/>
        <w:rPr>
          <w:rFonts w:ascii="Times New Roman" w:eastAsia="Times New Roman" w:hAnsi="Times New Roman" w:cs="Times New Roman"/>
          <w:color w:val="000000"/>
          <w:sz w:val="24"/>
          <w:szCs w:val="24"/>
          <w:lang w:eastAsia="ru-RU"/>
        </w:rPr>
      </w:pPr>
      <w:r w:rsidRPr="00101978">
        <w:rPr>
          <w:rFonts w:ascii="Times New Roman" w:eastAsia="Times New Roman" w:hAnsi="Times New Roman" w:cs="Times New Roman"/>
          <w:color w:val="000000"/>
          <w:sz w:val="24"/>
          <w:szCs w:val="24"/>
          <w:lang w:eastAsia="ru-RU"/>
        </w:rPr>
        <w:t>В уставе Владимирской области указано, что губернатор области является государственным служащим, причем его статус определяется законодательством о государственной службе и трудовым законодательством. Однако ФЗ “Об основах государственной службы Российской Федерации” относит государственные должности, прямо предусмотренные уставами субъектов Российской Федерации, к категории “А”, а лиц, которые замещают эти должности, не относит к государственным служащим.</w:t>
      </w:r>
    </w:p>
    <w:p w:rsidR="00101978" w:rsidRPr="00101978" w:rsidRDefault="00101978" w:rsidP="00101978">
      <w:pPr>
        <w:spacing w:after="0" w:line="240" w:lineRule="auto"/>
        <w:jc w:val="both"/>
        <w:rPr>
          <w:rFonts w:ascii="Times New Roman" w:eastAsia="Times New Roman" w:hAnsi="Times New Roman" w:cs="Times New Roman"/>
          <w:color w:val="000000"/>
          <w:sz w:val="24"/>
          <w:szCs w:val="24"/>
          <w:lang w:eastAsia="ru-RU"/>
        </w:rPr>
      </w:pPr>
      <w:r w:rsidRPr="00101978">
        <w:rPr>
          <w:rFonts w:ascii="Times New Roman" w:eastAsia="Times New Roman" w:hAnsi="Times New Roman" w:cs="Times New Roman"/>
          <w:color w:val="000000"/>
          <w:sz w:val="24"/>
          <w:szCs w:val="24"/>
          <w:lang w:eastAsia="ru-RU"/>
        </w:rPr>
        <w:t>Закон о “Об основах государственной службы Российской Федерации” имеет приоритет перед иными законодательными актами, регулирующими вопросы государственной службы. Трудовое законодательство регулирует правовой статус лиц, работающих по трудовому договору (контракту), тогда как полномочия губернатора возникают на основании его избрания и в соответствии с действующими законодательными актами.</w:t>
      </w:r>
    </w:p>
    <w:p w:rsidR="00101978" w:rsidRPr="00101978" w:rsidRDefault="00101978" w:rsidP="00101978">
      <w:pPr>
        <w:spacing w:after="0" w:line="240" w:lineRule="auto"/>
        <w:jc w:val="both"/>
        <w:rPr>
          <w:rFonts w:ascii="Times New Roman" w:eastAsia="Times New Roman" w:hAnsi="Times New Roman" w:cs="Times New Roman"/>
          <w:b/>
          <w:i/>
          <w:color w:val="000000"/>
          <w:sz w:val="24"/>
          <w:szCs w:val="24"/>
          <w:lang w:eastAsia="ru-RU"/>
        </w:rPr>
      </w:pPr>
      <w:r w:rsidRPr="00101978">
        <w:rPr>
          <w:rFonts w:ascii="Times New Roman" w:eastAsia="Times New Roman" w:hAnsi="Times New Roman" w:cs="Times New Roman"/>
          <w:b/>
          <w:i/>
          <w:color w:val="000000"/>
          <w:sz w:val="24"/>
          <w:szCs w:val="24"/>
          <w:lang w:eastAsia="ru-RU"/>
        </w:rPr>
        <w:t>Можно ли распространять гарантии и ограничения, предусмотренные для государственных служащих, на губернатора Владимирской области? В какой части его статус регулируется законодательством о труде?</w:t>
      </w:r>
    </w:p>
    <w:p w:rsidR="00101978" w:rsidRPr="00101978" w:rsidRDefault="00101978" w:rsidP="00101978">
      <w:pPr>
        <w:spacing w:after="0" w:line="240" w:lineRule="auto"/>
        <w:jc w:val="both"/>
        <w:rPr>
          <w:rFonts w:ascii="Times New Roman" w:eastAsia="Times New Roman" w:hAnsi="Times New Roman" w:cs="Times New Roman"/>
          <w:b/>
          <w:i/>
          <w:color w:val="000000"/>
          <w:sz w:val="24"/>
          <w:szCs w:val="24"/>
          <w:lang w:eastAsia="ru-RU"/>
        </w:rPr>
      </w:pPr>
      <w:r w:rsidRPr="00101978">
        <w:rPr>
          <w:rFonts w:ascii="Times New Roman" w:eastAsia="Times New Roman" w:hAnsi="Times New Roman" w:cs="Times New Roman"/>
          <w:b/>
          <w:i/>
          <w:color w:val="000000"/>
          <w:sz w:val="24"/>
          <w:szCs w:val="24"/>
          <w:lang w:eastAsia="ru-RU"/>
        </w:rPr>
        <w:t xml:space="preserve">Какие элементы статуса (права, обязанности и ограничения) губернатора регулируются государственным, а какие – административным и трудовым правом?  Какой </w:t>
      </w:r>
      <w:proofErr w:type="gramStart"/>
      <w:r w:rsidRPr="00101978">
        <w:rPr>
          <w:rFonts w:ascii="Times New Roman" w:eastAsia="Times New Roman" w:hAnsi="Times New Roman" w:cs="Times New Roman"/>
          <w:b/>
          <w:i/>
          <w:color w:val="000000"/>
          <w:sz w:val="24"/>
          <w:szCs w:val="24"/>
          <w:lang w:eastAsia="ru-RU"/>
        </w:rPr>
        <w:t>отрасли</w:t>
      </w:r>
      <w:proofErr w:type="gramEnd"/>
      <w:r w:rsidRPr="00101978">
        <w:rPr>
          <w:rFonts w:ascii="Times New Roman" w:eastAsia="Times New Roman" w:hAnsi="Times New Roman" w:cs="Times New Roman"/>
          <w:b/>
          <w:i/>
          <w:color w:val="000000"/>
          <w:sz w:val="24"/>
          <w:szCs w:val="24"/>
          <w:lang w:eastAsia="ru-RU"/>
        </w:rPr>
        <w:t xml:space="preserve"> права и к </w:t>
      </w:r>
      <w:proofErr w:type="gramStart"/>
      <w:r w:rsidRPr="00101978">
        <w:rPr>
          <w:rFonts w:ascii="Times New Roman" w:eastAsia="Times New Roman" w:hAnsi="Times New Roman" w:cs="Times New Roman"/>
          <w:b/>
          <w:i/>
          <w:color w:val="000000"/>
          <w:sz w:val="24"/>
          <w:szCs w:val="24"/>
          <w:lang w:eastAsia="ru-RU"/>
        </w:rPr>
        <w:t>какой</w:t>
      </w:r>
      <w:proofErr w:type="gramEnd"/>
      <w:r w:rsidRPr="00101978">
        <w:rPr>
          <w:rFonts w:ascii="Times New Roman" w:eastAsia="Times New Roman" w:hAnsi="Times New Roman" w:cs="Times New Roman"/>
          <w:b/>
          <w:i/>
          <w:color w:val="000000"/>
          <w:sz w:val="24"/>
          <w:szCs w:val="24"/>
          <w:lang w:eastAsia="ru-RU"/>
        </w:rPr>
        <w:t xml:space="preserve"> отрасли законодательства относится указанная норма Устава?</w:t>
      </w:r>
    </w:p>
    <w:p w:rsidR="00101978" w:rsidRPr="00101978" w:rsidRDefault="00101978" w:rsidP="00101978">
      <w:pPr>
        <w:spacing w:after="0" w:line="240" w:lineRule="auto"/>
        <w:jc w:val="both"/>
        <w:rPr>
          <w:rFonts w:ascii="Times New Roman" w:eastAsia="Times New Roman" w:hAnsi="Times New Roman" w:cs="Times New Roman"/>
          <w:b/>
          <w:color w:val="000000"/>
          <w:sz w:val="24"/>
          <w:szCs w:val="24"/>
          <w:lang w:eastAsia="ru-RU"/>
        </w:rPr>
      </w:pPr>
      <w:r w:rsidRPr="00101978">
        <w:rPr>
          <w:rFonts w:ascii="Times New Roman" w:eastAsia="Times New Roman" w:hAnsi="Times New Roman" w:cs="Times New Roman"/>
          <w:b/>
          <w:color w:val="000000"/>
          <w:sz w:val="24"/>
          <w:szCs w:val="24"/>
          <w:lang w:eastAsia="ru-RU"/>
        </w:rPr>
        <w:t>Задача 4.</w:t>
      </w:r>
    </w:p>
    <w:p w:rsidR="00101978" w:rsidRPr="00101978" w:rsidRDefault="00101978" w:rsidP="00101978">
      <w:pPr>
        <w:spacing w:after="0" w:line="240" w:lineRule="auto"/>
        <w:jc w:val="both"/>
        <w:rPr>
          <w:rFonts w:ascii="Times New Roman" w:eastAsia="Times New Roman" w:hAnsi="Times New Roman" w:cs="Times New Roman"/>
          <w:color w:val="000000"/>
          <w:sz w:val="24"/>
          <w:szCs w:val="24"/>
          <w:lang w:eastAsia="ru-RU"/>
        </w:rPr>
      </w:pPr>
      <w:r w:rsidRPr="00101978">
        <w:rPr>
          <w:rFonts w:ascii="Times New Roman" w:eastAsia="Times New Roman" w:hAnsi="Times New Roman" w:cs="Times New Roman"/>
          <w:color w:val="000000"/>
          <w:sz w:val="24"/>
          <w:szCs w:val="24"/>
          <w:lang w:eastAsia="ru-RU"/>
        </w:rPr>
        <w:t xml:space="preserve">На основании статьи 135 ГПК </w:t>
      </w:r>
      <w:proofErr w:type="spellStart"/>
      <w:r w:rsidRPr="00101978">
        <w:rPr>
          <w:rFonts w:ascii="Times New Roman" w:eastAsia="Times New Roman" w:hAnsi="Times New Roman" w:cs="Times New Roman"/>
          <w:color w:val="000000"/>
          <w:sz w:val="24"/>
          <w:szCs w:val="24"/>
          <w:lang w:eastAsia="ru-RU"/>
        </w:rPr>
        <w:t>Смольнинский</w:t>
      </w:r>
      <w:proofErr w:type="spellEnd"/>
      <w:r w:rsidRPr="00101978">
        <w:rPr>
          <w:rFonts w:ascii="Times New Roman" w:eastAsia="Times New Roman" w:hAnsi="Times New Roman" w:cs="Times New Roman"/>
          <w:color w:val="000000"/>
          <w:sz w:val="24"/>
          <w:szCs w:val="24"/>
          <w:lang w:eastAsia="ru-RU"/>
        </w:rPr>
        <w:t xml:space="preserve"> федеральный районный суд Санкт-Петербурга возвратил гражданину А.Р. </w:t>
      </w:r>
      <w:proofErr w:type="spellStart"/>
      <w:r w:rsidRPr="00101978">
        <w:rPr>
          <w:rFonts w:ascii="Times New Roman" w:eastAsia="Times New Roman" w:hAnsi="Times New Roman" w:cs="Times New Roman"/>
          <w:color w:val="000000"/>
          <w:sz w:val="24"/>
          <w:szCs w:val="24"/>
          <w:lang w:eastAsia="ru-RU"/>
        </w:rPr>
        <w:t>Синевину</w:t>
      </w:r>
      <w:proofErr w:type="spellEnd"/>
      <w:r w:rsidRPr="00101978">
        <w:rPr>
          <w:rFonts w:ascii="Times New Roman" w:eastAsia="Times New Roman" w:hAnsi="Times New Roman" w:cs="Times New Roman"/>
          <w:color w:val="000000"/>
          <w:sz w:val="24"/>
          <w:szCs w:val="24"/>
          <w:lang w:eastAsia="ru-RU"/>
        </w:rPr>
        <w:t xml:space="preserve"> его исковое заявление в связи с тем, что дело неподсудно данному суду в соответствии со статьями 23-27 ГПК. В частной жалобе на определение о возврате искового заявления </w:t>
      </w:r>
      <w:proofErr w:type="spellStart"/>
      <w:r w:rsidRPr="00101978">
        <w:rPr>
          <w:rFonts w:ascii="Times New Roman" w:eastAsia="Times New Roman" w:hAnsi="Times New Roman" w:cs="Times New Roman"/>
          <w:color w:val="000000"/>
          <w:sz w:val="24"/>
          <w:szCs w:val="24"/>
          <w:lang w:eastAsia="ru-RU"/>
        </w:rPr>
        <w:t>Синевин</w:t>
      </w:r>
      <w:proofErr w:type="spellEnd"/>
      <w:r w:rsidRPr="00101978">
        <w:rPr>
          <w:rFonts w:ascii="Times New Roman" w:eastAsia="Times New Roman" w:hAnsi="Times New Roman" w:cs="Times New Roman"/>
          <w:color w:val="000000"/>
          <w:sz w:val="24"/>
          <w:szCs w:val="24"/>
          <w:lang w:eastAsia="ru-RU"/>
        </w:rPr>
        <w:t xml:space="preserve"> указал, что Конституция РФ (ст.47) гарантирует каждому право на рассмотрение его дела в том суде и тем судьей, к подсудности которого отнесено законом, и что судебная система устанавливается Федеральным конституционным законом (ст.118). Следовательно – делает вывод </w:t>
      </w:r>
      <w:proofErr w:type="spellStart"/>
      <w:r w:rsidRPr="00101978">
        <w:rPr>
          <w:rFonts w:ascii="Times New Roman" w:eastAsia="Times New Roman" w:hAnsi="Times New Roman" w:cs="Times New Roman"/>
          <w:color w:val="000000"/>
          <w:sz w:val="24"/>
          <w:szCs w:val="24"/>
          <w:lang w:eastAsia="ru-RU"/>
        </w:rPr>
        <w:t>Синевин</w:t>
      </w:r>
      <w:proofErr w:type="spellEnd"/>
      <w:r w:rsidRPr="00101978">
        <w:rPr>
          <w:rFonts w:ascii="Times New Roman" w:eastAsia="Times New Roman" w:hAnsi="Times New Roman" w:cs="Times New Roman"/>
          <w:color w:val="000000"/>
          <w:sz w:val="24"/>
          <w:szCs w:val="24"/>
          <w:lang w:eastAsia="ru-RU"/>
        </w:rPr>
        <w:t xml:space="preserve"> – компетенция суда (подсудность) должна также устанавливаться Федеральным конституционным законом, а возврат искового заявления со ссылкой на ГПК неправомерен.</w:t>
      </w:r>
    </w:p>
    <w:p w:rsidR="00101978" w:rsidRPr="00101978" w:rsidRDefault="00101978" w:rsidP="00101978">
      <w:pPr>
        <w:spacing w:after="0" w:line="240" w:lineRule="auto"/>
        <w:jc w:val="both"/>
        <w:rPr>
          <w:rFonts w:ascii="Times New Roman" w:eastAsia="Times New Roman" w:hAnsi="Times New Roman" w:cs="Times New Roman"/>
          <w:b/>
          <w:i/>
          <w:color w:val="000000"/>
          <w:sz w:val="24"/>
          <w:szCs w:val="24"/>
          <w:lang w:eastAsia="ru-RU"/>
        </w:rPr>
      </w:pPr>
      <w:r w:rsidRPr="00101978">
        <w:rPr>
          <w:rFonts w:ascii="Times New Roman" w:eastAsia="Times New Roman" w:hAnsi="Times New Roman" w:cs="Times New Roman"/>
          <w:b/>
          <w:i/>
          <w:color w:val="000000"/>
          <w:sz w:val="24"/>
          <w:szCs w:val="24"/>
          <w:lang w:eastAsia="ru-RU"/>
        </w:rPr>
        <w:t>В чем разница между конституционным и обычным федеральным законом? В какой части вопросы организации судебной системы относится к предмету регулирования конституционного права и федерального конституционного закона, а в какой части - к предмету процессуального законодательства?</w:t>
      </w:r>
    </w:p>
    <w:p w:rsidR="00101978" w:rsidRPr="00101978" w:rsidRDefault="00101978" w:rsidP="00101978">
      <w:pPr>
        <w:spacing w:after="0" w:line="240" w:lineRule="auto"/>
        <w:jc w:val="both"/>
        <w:rPr>
          <w:rFonts w:ascii="Times New Roman" w:eastAsia="Times New Roman" w:hAnsi="Times New Roman" w:cs="Times New Roman"/>
          <w:b/>
          <w:color w:val="000000"/>
          <w:sz w:val="24"/>
          <w:szCs w:val="24"/>
          <w:lang w:eastAsia="ru-RU"/>
        </w:rPr>
      </w:pPr>
      <w:r w:rsidRPr="00101978">
        <w:rPr>
          <w:rFonts w:ascii="Times New Roman" w:eastAsia="Times New Roman" w:hAnsi="Times New Roman" w:cs="Times New Roman"/>
          <w:b/>
          <w:color w:val="000000"/>
          <w:sz w:val="24"/>
          <w:szCs w:val="24"/>
          <w:lang w:eastAsia="ru-RU"/>
        </w:rPr>
        <w:t>Задача 5</w:t>
      </w:r>
    </w:p>
    <w:p w:rsidR="00101978" w:rsidRPr="00101978" w:rsidRDefault="00101978" w:rsidP="00101978">
      <w:pPr>
        <w:spacing w:after="0" w:line="240" w:lineRule="auto"/>
        <w:jc w:val="both"/>
        <w:rPr>
          <w:rFonts w:ascii="Times New Roman" w:eastAsia="Times New Roman" w:hAnsi="Times New Roman" w:cs="Times New Roman"/>
          <w:color w:val="000000"/>
          <w:sz w:val="24"/>
          <w:szCs w:val="24"/>
          <w:lang w:eastAsia="ru-RU"/>
        </w:rPr>
      </w:pPr>
      <w:r w:rsidRPr="00101978">
        <w:rPr>
          <w:rFonts w:ascii="Times New Roman" w:eastAsia="Times New Roman" w:hAnsi="Times New Roman" w:cs="Times New Roman"/>
          <w:color w:val="000000"/>
          <w:sz w:val="24"/>
          <w:szCs w:val="24"/>
          <w:lang w:eastAsia="ru-RU"/>
        </w:rPr>
        <w:t xml:space="preserve">Гражданин </w:t>
      </w:r>
      <w:proofErr w:type="gramStart"/>
      <w:r w:rsidRPr="00101978">
        <w:rPr>
          <w:rFonts w:ascii="Times New Roman" w:eastAsia="Times New Roman" w:hAnsi="Times New Roman" w:cs="Times New Roman"/>
          <w:color w:val="000000"/>
          <w:sz w:val="24"/>
          <w:szCs w:val="24"/>
          <w:lang w:eastAsia="ru-RU"/>
        </w:rPr>
        <w:t>Абелев Н.К. припарковал</w:t>
      </w:r>
      <w:proofErr w:type="gramEnd"/>
      <w:r w:rsidRPr="00101978">
        <w:rPr>
          <w:rFonts w:ascii="Times New Roman" w:eastAsia="Times New Roman" w:hAnsi="Times New Roman" w:cs="Times New Roman"/>
          <w:color w:val="000000"/>
          <w:sz w:val="24"/>
          <w:szCs w:val="24"/>
          <w:lang w:eastAsia="ru-RU"/>
        </w:rPr>
        <w:t xml:space="preserve"> свой автомобиль в зоне действия знака “Остановка запрещена”. Автомобиль был эвакуирован специальной службой ГИБДД. Абелев посчитал действия ГИБДД неправомерными, поскольку они нарушают право собственности, гарантированное статьей 35 Конституции РФ. ГИ</w:t>
      </w:r>
      <w:proofErr w:type="gramStart"/>
      <w:r w:rsidRPr="00101978">
        <w:rPr>
          <w:rFonts w:ascii="Times New Roman" w:eastAsia="Times New Roman" w:hAnsi="Times New Roman" w:cs="Times New Roman"/>
          <w:color w:val="000000"/>
          <w:sz w:val="24"/>
          <w:szCs w:val="24"/>
          <w:lang w:eastAsia="ru-RU"/>
        </w:rPr>
        <w:t>БДД пр</w:t>
      </w:r>
      <w:proofErr w:type="gramEnd"/>
      <w:r w:rsidRPr="00101978">
        <w:rPr>
          <w:rFonts w:ascii="Times New Roman" w:eastAsia="Times New Roman" w:hAnsi="Times New Roman" w:cs="Times New Roman"/>
          <w:color w:val="000000"/>
          <w:sz w:val="24"/>
          <w:szCs w:val="24"/>
          <w:lang w:eastAsia="ru-RU"/>
        </w:rPr>
        <w:t xml:space="preserve">едставило возражения, в которых указало, что реализация права собственности должна осуществляться в рамках, установленных действующим законодательством. Право </w:t>
      </w:r>
      <w:r w:rsidRPr="00101978">
        <w:rPr>
          <w:rFonts w:ascii="Times New Roman" w:eastAsia="Times New Roman" w:hAnsi="Times New Roman" w:cs="Times New Roman"/>
          <w:color w:val="000000"/>
          <w:sz w:val="24"/>
          <w:szCs w:val="24"/>
          <w:lang w:eastAsia="ru-RU"/>
        </w:rPr>
        <w:lastRenderedPageBreak/>
        <w:t>ГИБДД осуществлять эвакуацию транспортных средств, мешающих дорожному движению, предусмотрено действующим административным законодательством.</w:t>
      </w:r>
    </w:p>
    <w:p w:rsidR="00101978" w:rsidRPr="00101978" w:rsidRDefault="00101978" w:rsidP="00101978">
      <w:pPr>
        <w:spacing w:after="0" w:line="240" w:lineRule="auto"/>
        <w:jc w:val="both"/>
        <w:rPr>
          <w:rFonts w:ascii="Times New Roman" w:eastAsia="Times New Roman" w:hAnsi="Times New Roman" w:cs="Times New Roman"/>
          <w:b/>
          <w:i/>
          <w:color w:val="000000"/>
          <w:sz w:val="24"/>
          <w:szCs w:val="24"/>
          <w:lang w:eastAsia="ru-RU"/>
        </w:rPr>
      </w:pPr>
      <w:r w:rsidRPr="00101978">
        <w:rPr>
          <w:rFonts w:ascii="Times New Roman" w:eastAsia="Times New Roman" w:hAnsi="Times New Roman" w:cs="Times New Roman"/>
          <w:b/>
          <w:i/>
          <w:color w:val="000000"/>
          <w:sz w:val="24"/>
          <w:szCs w:val="24"/>
          <w:lang w:eastAsia="ru-RU"/>
        </w:rPr>
        <w:t xml:space="preserve">В случае передачи </w:t>
      </w:r>
      <w:proofErr w:type="gramStart"/>
      <w:r w:rsidRPr="00101978">
        <w:rPr>
          <w:rFonts w:ascii="Times New Roman" w:eastAsia="Times New Roman" w:hAnsi="Times New Roman" w:cs="Times New Roman"/>
          <w:b/>
          <w:i/>
          <w:color w:val="000000"/>
          <w:sz w:val="24"/>
          <w:szCs w:val="24"/>
          <w:lang w:eastAsia="ru-RU"/>
        </w:rPr>
        <w:t>дела</w:t>
      </w:r>
      <w:proofErr w:type="gramEnd"/>
      <w:r w:rsidRPr="00101978">
        <w:rPr>
          <w:rFonts w:ascii="Times New Roman" w:eastAsia="Times New Roman" w:hAnsi="Times New Roman" w:cs="Times New Roman"/>
          <w:b/>
          <w:i/>
          <w:color w:val="000000"/>
          <w:sz w:val="24"/>
          <w:szCs w:val="24"/>
          <w:lang w:eastAsia="ru-RU"/>
        </w:rPr>
        <w:t xml:space="preserve"> в суд </w:t>
      </w:r>
      <w:proofErr w:type="gramStart"/>
      <w:r w:rsidRPr="00101978">
        <w:rPr>
          <w:rFonts w:ascii="Times New Roman" w:eastAsia="Times New Roman" w:hAnsi="Times New Roman" w:cs="Times New Roman"/>
          <w:b/>
          <w:i/>
          <w:color w:val="000000"/>
          <w:sz w:val="24"/>
          <w:szCs w:val="24"/>
          <w:lang w:eastAsia="ru-RU"/>
        </w:rPr>
        <w:t>какое</w:t>
      </w:r>
      <w:proofErr w:type="gramEnd"/>
      <w:r w:rsidRPr="00101978">
        <w:rPr>
          <w:rFonts w:ascii="Times New Roman" w:eastAsia="Times New Roman" w:hAnsi="Times New Roman" w:cs="Times New Roman"/>
          <w:b/>
          <w:i/>
          <w:color w:val="000000"/>
          <w:sz w:val="24"/>
          <w:szCs w:val="24"/>
          <w:lang w:eastAsia="ru-RU"/>
        </w:rPr>
        <w:t xml:space="preserve"> решение следует вынести?</w:t>
      </w:r>
    </w:p>
    <w:p w:rsidR="00101978" w:rsidRPr="00101978" w:rsidRDefault="00101978" w:rsidP="00101978">
      <w:pPr>
        <w:spacing w:after="0" w:line="240" w:lineRule="auto"/>
        <w:jc w:val="both"/>
        <w:rPr>
          <w:rFonts w:ascii="Times New Roman" w:eastAsia="Times New Roman" w:hAnsi="Times New Roman" w:cs="Times New Roman"/>
          <w:b/>
          <w:i/>
          <w:color w:val="000000"/>
          <w:sz w:val="24"/>
          <w:szCs w:val="24"/>
          <w:lang w:eastAsia="ru-RU"/>
        </w:rPr>
      </w:pPr>
      <w:r w:rsidRPr="00101978">
        <w:rPr>
          <w:rFonts w:ascii="Times New Roman" w:eastAsia="Times New Roman" w:hAnsi="Times New Roman" w:cs="Times New Roman"/>
          <w:b/>
          <w:i/>
          <w:color w:val="000000"/>
          <w:sz w:val="24"/>
          <w:szCs w:val="24"/>
          <w:lang w:eastAsia="ru-RU"/>
        </w:rPr>
        <w:t xml:space="preserve">Каков объект правоотношений, регулируемых конституционным правом в отличие от </w:t>
      </w:r>
      <w:proofErr w:type="gramStart"/>
      <w:r w:rsidRPr="00101978">
        <w:rPr>
          <w:rFonts w:ascii="Times New Roman" w:eastAsia="Times New Roman" w:hAnsi="Times New Roman" w:cs="Times New Roman"/>
          <w:b/>
          <w:i/>
          <w:color w:val="000000"/>
          <w:sz w:val="24"/>
          <w:szCs w:val="24"/>
          <w:lang w:eastAsia="ru-RU"/>
        </w:rPr>
        <w:t>административного</w:t>
      </w:r>
      <w:proofErr w:type="gramEnd"/>
      <w:r w:rsidRPr="00101978">
        <w:rPr>
          <w:rFonts w:ascii="Times New Roman" w:eastAsia="Times New Roman" w:hAnsi="Times New Roman" w:cs="Times New Roman"/>
          <w:b/>
          <w:i/>
          <w:color w:val="000000"/>
          <w:sz w:val="24"/>
          <w:szCs w:val="24"/>
          <w:lang w:eastAsia="ru-RU"/>
        </w:rPr>
        <w:t>?</w:t>
      </w:r>
    </w:p>
    <w:p w:rsidR="00101978" w:rsidRPr="00101978" w:rsidRDefault="00101978" w:rsidP="00101978">
      <w:pPr>
        <w:spacing w:after="0" w:line="240" w:lineRule="auto"/>
        <w:jc w:val="both"/>
        <w:rPr>
          <w:rFonts w:ascii="Times New Roman" w:eastAsia="Times New Roman" w:hAnsi="Times New Roman" w:cs="Times New Roman"/>
          <w:b/>
          <w:color w:val="000000"/>
          <w:sz w:val="24"/>
          <w:szCs w:val="24"/>
          <w:lang w:eastAsia="ru-RU"/>
        </w:rPr>
      </w:pPr>
      <w:r w:rsidRPr="00101978">
        <w:rPr>
          <w:rFonts w:ascii="Times New Roman" w:eastAsia="Times New Roman" w:hAnsi="Times New Roman" w:cs="Times New Roman"/>
          <w:b/>
          <w:color w:val="000000"/>
          <w:sz w:val="24"/>
          <w:szCs w:val="24"/>
          <w:lang w:eastAsia="ru-RU"/>
        </w:rPr>
        <w:t>Задача 6.</w:t>
      </w:r>
    </w:p>
    <w:p w:rsidR="00101978" w:rsidRPr="00101978" w:rsidRDefault="00101978" w:rsidP="00101978">
      <w:pPr>
        <w:spacing w:after="0" w:line="240" w:lineRule="auto"/>
        <w:jc w:val="both"/>
        <w:rPr>
          <w:rFonts w:ascii="Times New Roman" w:eastAsia="Times New Roman" w:hAnsi="Times New Roman" w:cs="Times New Roman"/>
          <w:color w:val="000000"/>
          <w:sz w:val="24"/>
          <w:szCs w:val="24"/>
          <w:lang w:eastAsia="ru-RU"/>
        </w:rPr>
      </w:pPr>
      <w:r w:rsidRPr="00101978">
        <w:rPr>
          <w:rFonts w:ascii="Times New Roman" w:eastAsia="Times New Roman" w:hAnsi="Times New Roman" w:cs="Times New Roman"/>
          <w:color w:val="000000"/>
          <w:sz w:val="24"/>
          <w:szCs w:val="24"/>
          <w:lang w:eastAsia="ru-RU"/>
        </w:rPr>
        <w:t>Постановлением Государственной Думы было установлено, что обычаю голосовать за отсутствующих на заседании депутатов их коллегами ввиду его широкого применения должен быть придан общеобязательный характер. Конституционный Суд Российской Федерации, ссылаясь на правовую позицию, выраженную в п.13 мотивировочной части Постановления КС РФ от 20 июля 1999 года №12-П, признал Постановление не соответствующим Конституции РФ, однако депутаты, утверждая, что обычай также является источником конституционного права, продолжали голосовать за своих коллег.</w:t>
      </w:r>
    </w:p>
    <w:p w:rsidR="00101978" w:rsidRPr="00101978" w:rsidRDefault="00101978" w:rsidP="00101978">
      <w:pPr>
        <w:spacing w:after="0" w:line="240" w:lineRule="auto"/>
        <w:jc w:val="both"/>
        <w:rPr>
          <w:rFonts w:ascii="Times New Roman" w:eastAsia="Times New Roman" w:hAnsi="Times New Roman" w:cs="Times New Roman"/>
          <w:b/>
          <w:i/>
          <w:color w:val="000000"/>
          <w:sz w:val="24"/>
          <w:szCs w:val="24"/>
          <w:lang w:eastAsia="ru-RU"/>
        </w:rPr>
      </w:pPr>
      <w:r w:rsidRPr="00101978">
        <w:rPr>
          <w:rFonts w:ascii="Times New Roman" w:eastAsia="Times New Roman" w:hAnsi="Times New Roman" w:cs="Times New Roman"/>
          <w:b/>
          <w:i/>
          <w:color w:val="000000"/>
          <w:sz w:val="24"/>
          <w:szCs w:val="24"/>
          <w:lang w:eastAsia="ru-RU"/>
        </w:rPr>
        <w:t xml:space="preserve">Могут ли выступать в качестве источников конституционного права правовой обычай, решения Конституционного Суда РФ и акты палат федерального </w:t>
      </w:r>
      <w:proofErr w:type="gramStart"/>
      <w:r w:rsidRPr="00101978">
        <w:rPr>
          <w:rFonts w:ascii="Times New Roman" w:eastAsia="Times New Roman" w:hAnsi="Times New Roman" w:cs="Times New Roman"/>
          <w:b/>
          <w:i/>
          <w:color w:val="000000"/>
          <w:sz w:val="24"/>
          <w:szCs w:val="24"/>
          <w:lang w:eastAsia="ru-RU"/>
        </w:rPr>
        <w:t>парламента</w:t>
      </w:r>
      <w:proofErr w:type="gramEnd"/>
      <w:r w:rsidRPr="00101978">
        <w:rPr>
          <w:rFonts w:ascii="Times New Roman" w:eastAsia="Times New Roman" w:hAnsi="Times New Roman" w:cs="Times New Roman"/>
          <w:b/>
          <w:i/>
          <w:color w:val="000000"/>
          <w:sz w:val="24"/>
          <w:szCs w:val="24"/>
          <w:lang w:eastAsia="ru-RU"/>
        </w:rPr>
        <w:t xml:space="preserve"> и каковы их особенности?</w:t>
      </w:r>
    </w:p>
    <w:p w:rsidR="00101978" w:rsidRPr="00101978" w:rsidRDefault="00101978" w:rsidP="00101978">
      <w:pPr>
        <w:spacing w:after="0" w:line="240" w:lineRule="auto"/>
        <w:jc w:val="both"/>
        <w:rPr>
          <w:rFonts w:ascii="Times New Roman" w:eastAsia="Times New Roman" w:hAnsi="Times New Roman" w:cs="Times New Roman"/>
          <w:b/>
          <w:color w:val="000000"/>
          <w:sz w:val="24"/>
          <w:szCs w:val="24"/>
          <w:lang w:eastAsia="ru-RU"/>
        </w:rPr>
      </w:pPr>
      <w:r w:rsidRPr="00101978">
        <w:rPr>
          <w:rFonts w:ascii="Times New Roman" w:eastAsia="Times New Roman" w:hAnsi="Times New Roman" w:cs="Times New Roman"/>
          <w:b/>
          <w:color w:val="000000"/>
          <w:sz w:val="24"/>
          <w:szCs w:val="24"/>
          <w:lang w:eastAsia="ru-RU"/>
        </w:rPr>
        <w:t>Задача 7.</w:t>
      </w:r>
    </w:p>
    <w:p w:rsidR="00101978" w:rsidRPr="00101978" w:rsidRDefault="00101978" w:rsidP="00101978">
      <w:pPr>
        <w:spacing w:after="0" w:line="240" w:lineRule="auto"/>
        <w:jc w:val="both"/>
        <w:rPr>
          <w:rFonts w:ascii="Times New Roman" w:eastAsia="Times New Roman" w:hAnsi="Times New Roman" w:cs="Times New Roman"/>
          <w:color w:val="000000"/>
          <w:sz w:val="24"/>
          <w:szCs w:val="24"/>
          <w:lang w:eastAsia="ru-RU"/>
        </w:rPr>
      </w:pPr>
      <w:proofErr w:type="gramStart"/>
      <w:r w:rsidRPr="00101978">
        <w:rPr>
          <w:rFonts w:ascii="Times New Roman" w:eastAsia="Times New Roman" w:hAnsi="Times New Roman" w:cs="Times New Roman"/>
          <w:color w:val="000000"/>
          <w:sz w:val="24"/>
          <w:szCs w:val="24"/>
          <w:lang w:eastAsia="ru-RU"/>
        </w:rPr>
        <w:t>Общественная организация "Общество защиты прав потребителей "Альтернатива" обратилась в Верховный Суд РФ с требованием в интересах потребителей признать  "Правила пользования электрической энергией", утвержденных Приказом Министерства энергетики и электрификации СССР, утратившими силу, ссылаясь на то, что оспариваемые Правила не были опубликованы официально для всеобщего сведения, а поэтому в силу ч. 3 ст. 15 Конституции РФ не подлежат применению.</w:t>
      </w:r>
      <w:proofErr w:type="gramEnd"/>
      <w:r w:rsidRPr="00101978">
        <w:rPr>
          <w:rFonts w:ascii="Times New Roman" w:eastAsia="Times New Roman" w:hAnsi="Times New Roman" w:cs="Times New Roman"/>
          <w:color w:val="000000"/>
          <w:sz w:val="24"/>
          <w:szCs w:val="24"/>
          <w:lang w:eastAsia="ru-RU"/>
        </w:rPr>
        <w:t xml:space="preserve"> Данные Правила должны быть признаны недействующими с 1 марта 1991 г., поскольку согласно заключению Комитета конституционного надзора СССР от 29 ноября 1990 г. №12 все неопубликованные нормативные акты к указанному дню, затрагивающие права и свободы граждан, считаются утратившими силу.</w:t>
      </w:r>
    </w:p>
    <w:p w:rsidR="00101978" w:rsidRPr="00101978" w:rsidRDefault="00101978" w:rsidP="00101978">
      <w:pPr>
        <w:spacing w:after="0" w:line="240" w:lineRule="auto"/>
        <w:jc w:val="both"/>
        <w:rPr>
          <w:rFonts w:ascii="Times New Roman" w:eastAsia="Times New Roman" w:hAnsi="Times New Roman" w:cs="Times New Roman"/>
          <w:b/>
          <w:i/>
          <w:color w:val="000000"/>
          <w:sz w:val="24"/>
          <w:szCs w:val="24"/>
          <w:lang w:eastAsia="ru-RU"/>
        </w:rPr>
      </w:pPr>
      <w:r w:rsidRPr="00101978">
        <w:rPr>
          <w:rFonts w:ascii="Times New Roman" w:eastAsia="Times New Roman" w:hAnsi="Times New Roman" w:cs="Times New Roman"/>
          <w:b/>
          <w:i/>
          <w:color w:val="000000"/>
          <w:sz w:val="24"/>
          <w:szCs w:val="24"/>
          <w:lang w:eastAsia="ru-RU"/>
        </w:rPr>
        <w:t>Какое решение следует принять по этому заявлению?</w:t>
      </w:r>
    </w:p>
    <w:p w:rsidR="00101978" w:rsidRPr="00101978" w:rsidRDefault="00101978" w:rsidP="00101978">
      <w:pPr>
        <w:spacing w:after="0" w:line="240" w:lineRule="auto"/>
        <w:jc w:val="both"/>
        <w:rPr>
          <w:rFonts w:ascii="Times New Roman" w:eastAsia="Times New Roman" w:hAnsi="Times New Roman" w:cs="Times New Roman"/>
          <w:b/>
          <w:color w:val="000000"/>
          <w:sz w:val="24"/>
          <w:szCs w:val="24"/>
          <w:lang w:eastAsia="ru-RU"/>
        </w:rPr>
      </w:pPr>
      <w:r w:rsidRPr="00101978">
        <w:rPr>
          <w:rFonts w:ascii="Times New Roman" w:eastAsia="Times New Roman" w:hAnsi="Times New Roman" w:cs="Times New Roman"/>
          <w:b/>
          <w:color w:val="000000"/>
          <w:sz w:val="24"/>
          <w:szCs w:val="24"/>
          <w:lang w:eastAsia="ru-RU"/>
        </w:rPr>
        <w:t>Задача 8.</w:t>
      </w:r>
    </w:p>
    <w:p w:rsidR="00101978" w:rsidRPr="00101978" w:rsidRDefault="00101978" w:rsidP="00101978">
      <w:pPr>
        <w:spacing w:after="0" w:line="240" w:lineRule="auto"/>
        <w:jc w:val="both"/>
        <w:rPr>
          <w:rFonts w:ascii="Times New Roman" w:eastAsia="Times New Roman" w:hAnsi="Times New Roman" w:cs="Times New Roman"/>
          <w:color w:val="000000"/>
          <w:sz w:val="24"/>
          <w:szCs w:val="24"/>
          <w:lang w:eastAsia="ru-RU"/>
        </w:rPr>
      </w:pPr>
      <w:r w:rsidRPr="00101978">
        <w:rPr>
          <w:rFonts w:ascii="Times New Roman" w:eastAsia="Times New Roman" w:hAnsi="Times New Roman" w:cs="Times New Roman"/>
          <w:color w:val="000000"/>
          <w:sz w:val="24"/>
          <w:szCs w:val="24"/>
          <w:lang w:eastAsia="ru-RU"/>
        </w:rPr>
        <w:t xml:space="preserve">Договором между кандидатом в депутаты Государственной Думы Федерального Собрания </w:t>
      </w:r>
      <w:proofErr w:type="gramStart"/>
      <w:r w:rsidRPr="00101978">
        <w:rPr>
          <w:rFonts w:ascii="Times New Roman" w:eastAsia="Times New Roman" w:hAnsi="Times New Roman" w:cs="Times New Roman"/>
          <w:color w:val="000000"/>
          <w:sz w:val="24"/>
          <w:szCs w:val="24"/>
          <w:lang w:eastAsia="ru-RU"/>
        </w:rPr>
        <w:t>Российская</w:t>
      </w:r>
      <w:proofErr w:type="gramEnd"/>
      <w:r w:rsidRPr="00101978">
        <w:rPr>
          <w:rFonts w:ascii="Times New Roman" w:eastAsia="Times New Roman" w:hAnsi="Times New Roman" w:cs="Times New Roman"/>
          <w:color w:val="000000"/>
          <w:sz w:val="24"/>
          <w:szCs w:val="24"/>
          <w:lang w:eastAsia="ru-RU"/>
        </w:rPr>
        <w:t xml:space="preserve"> Федерации Василием Николаевичем </w:t>
      </w:r>
      <w:proofErr w:type="spellStart"/>
      <w:r w:rsidRPr="00101978">
        <w:rPr>
          <w:rFonts w:ascii="Times New Roman" w:eastAsia="Times New Roman" w:hAnsi="Times New Roman" w:cs="Times New Roman"/>
          <w:color w:val="000000"/>
          <w:sz w:val="24"/>
          <w:szCs w:val="24"/>
          <w:lang w:eastAsia="ru-RU"/>
        </w:rPr>
        <w:t>Штыбиковым</w:t>
      </w:r>
      <w:proofErr w:type="spellEnd"/>
      <w:r w:rsidRPr="00101978">
        <w:rPr>
          <w:rFonts w:ascii="Times New Roman" w:eastAsia="Times New Roman" w:hAnsi="Times New Roman" w:cs="Times New Roman"/>
          <w:color w:val="000000"/>
          <w:sz w:val="24"/>
          <w:szCs w:val="24"/>
          <w:lang w:eastAsia="ru-RU"/>
        </w:rPr>
        <w:t xml:space="preserve"> и типографией газеты “На страже Родины” был заключен гражданско-правовой договор об издании агитационных материалов. В изданных листовках не были указаны необходимые данные в соответствии с ФЗ “Об основных гарантиях избирательных прав и права на участие в референдуме граждан Российской Федерации”. Избирательная комиссия потребовала от кандидата прекратить распространение и пригрозила привлечь его к ответственности по статье 5.12 КоАП РФ – “Изготовление и распространение анонимных агитационных материалов”. На это кандидат В.Н. </w:t>
      </w:r>
      <w:proofErr w:type="spellStart"/>
      <w:r w:rsidRPr="00101978">
        <w:rPr>
          <w:rFonts w:ascii="Times New Roman" w:eastAsia="Times New Roman" w:hAnsi="Times New Roman" w:cs="Times New Roman"/>
          <w:color w:val="000000"/>
          <w:sz w:val="24"/>
          <w:szCs w:val="24"/>
          <w:lang w:eastAsia="ru-RU"/>
        </w:rPr>
        <w:t>Штыбиков</w:t>
      </w:r>
      <w:proofErr w:type="spellEnd"/>
      <w:r w:rsidRPr="00101978">
        <w:rPr>
          <w:rFonts w:ascii="Times New Roman" w:eastAsia="Times New Roman" w:hAnsi="Times New Roman" w:cs="Times New Roman"/>
          <w:color w:val="000000"/>
          <w:sz w:val="24"/>
          <w:szCs w:val="24"/>
          <w:lang w:eastAsia="ru-RU"/>
        </w:rPr>
        <w:t xml:space="preserve"> заявил, что договор он заключал не как кандидат, а как обычный гражданин; что ответственность должен не нести не он, а типография, поскольку именно типография не выполнила необходимые требования закона.</w:t>
      </w:r>
    </w:p>
    <w:p w:rsidR="00101978" w:rsidRPr="00101978" w:rsidRDefault="00101978" w:rsidP="00101978">
      <w:pPr>
        <w:spacing w:after="0" w:line="240" w:lineRule="auto"/>
        <w:jc w:val="both"/>
        <w:rPr>
          <w:rFonts w:ascii="Times New Roman" w:eastAsia="Times New Roman" w:hAnsi="Times New Roman" w:cs="Times New Roman"/>
          <w:b/>
          <w:i/>
          <w:color w:val="000000"/>
          <w:sz w:val="24"/>
          <w:szCs w:val="24"/>
          <w:lang w:eastAsia="ru-RU"/>
        </w:rPr>
      </w:pPr>
      <w:r w:rsidRPr="00101978">
        <w:rPr>
          <w:rFonts w:ascii="Times New Roman" w:eastAsia="Times New Roman" w:hAnsi="Times New Roman" w:cs="Times New Roman"/>
          <w:b/>
          <w:i/>
          <w:color w:val="000000"/>
          <w:sz w:val="24"/>
          <w:szCs w:val="24"/>
          <w:lang w:eastAsia="ru-RU"/>
        </w:rPr>
        <w:t>Кто является сторонами в данном правоотношении, кто и какую должен нести ответственность? Определите объект конституционно-правовых (в данном случае – избирательно-правовых отношений)?</w:t>
      </w:r>
    </w:p>
    <w:p w:rsidR="00101978" w:rsidRPr="00101978" w:rsidRDefault="00101978" w:rsidP="00101978">
      <w:pPr>
        <w:spacing w:after="0" w:line="240" w:lineRule="auto"/>
        <w:jc w:val="both"/>
        <w:rPr>
          <w:rFonts w:ascii="Times New Roman" w:eastAsia="Times New Roman" w:hAnsi="Times New Roman" w:cs="Times New Roman"/>
          <w:b/>
          <w:color w:val="000000"/>
          <w:sz w:val="24"/>
          <w:szCs w:val="24"/>
          <w:lang w:eastAsia="ru-RU"/>
        </w:rPr>
      </w:pPr>
      <w:r w:rsidRPr="00101978">
        <w:rPr>
          <w:rFonts w:ascii="Times New Roman" w:eastAsia="Times New Roman" w:hAnsi="Times New Roman" w:cs="Times New Roman"/>
          <w:b/>
          <w:color w:val="000000"/>
          <w:sz w:val="24"/>
          <w:szCs w:val="24"/>
          <w:lang w:eastAsia="ru-RU"/>
        </w:rPr>
        <w:t>Задача 9.</w:t>
      </w:r>
    </w:p>
    <w:p w:rsidR="00101978" w:rsidRPr="00101978" w:rsidRDefault="00101978" w:rsidP="00101978">
      <w:pPr>
        <w:spacing w:after="0" w:line="240" w:lineRule="auto"/>
        <w:jc w:val="both"/>
        <w:rPr>
          <w:rFonts w:ascii="Times New Roman" w:eastAsia="Times New Roman" w:hAnsi="Times New Roman" w:cs="Times New Roman"/>
          <w:color w:val="000000"/>
          <w:sz w:val="24"/>
          <w:szCs w:val="24"/>
          <w:lang w:eastAsia="ru-RU"/>
        </w:rPr>
      </w:pPr>
      <w:r w:rsidRPr="00101978">
        <w:rPr>
          <w:rFonts w:ascii="Times New Roman" w:eastAsia="Times New Roman" w:hAnsi="Times New Roman" w:cs="Times New Roman"/>
          <w:color w:val="000000"/>
          <w:sz w:val="24"/>
          <w:szCs w:val="24"/>
          <w:lang w:eastAsia="ru-RU"/>
        </w:rPr>
        <w:t xml:space="preserve">Прокурор г. </w:t>
      </w:r>
      <w:proofErr w:type="spellStart"/>
      <w:r w:rsidRPr="00101978">
        <w:rPr>
          <w:rFonts w:ascii="Times New Roman" w:eastAsia="Times New Roman" w:hAnsi="Times New Roman" w:cs="Times New Roman"/>
          <w:color w:val="000000"/>
          <w:sz w:val="24"/>
          <w:szCs w:val="24"/>
          <w:lang w:eastAsia="ru-RU"/>
        </w:rPr>
        <w:t>Задрынска</w:t>
      </w:r>
      <w:proofErr w:type="spellEnd"/>
      <w:r w:rsidRPr="00101978">
        <w:rPr>
          <w:rFonts w:ascii="Times New Roman" w:eastAsia="Times New Roman" w:hAnsi="Times New Roman" w:cs="Times New Roman"/>
          <w:color w:val="000000"/>
          <w:sz w:val="24"/>
          <w:szCs w:val="24"/>
          <w:lang w:eastAsia="ru-RU"/>
        </w:rPr>
        <w:t xml:space="preserve"> возбудил уголовное дело против группы </w:t>
      </w:r>
      <w:proofErr w:type="spellStart"/>
      <w:r w:rsidRPr="00101978">
        <w:rPr>
          <w:rFonts w:ascii="Times New Roman" w:eastAsia="Times New Roman" w:hAnsi="Times New Roman" w:cs="Times New Roman"/>
          <w:color w:val="000000"/>
          <w:sz w:val="24"/>
          <w:szCs w:val="24"/>
          <w:lang w:eastAsia="ru-RU"/>
        </w:rPr>
        <w:t>скинхэдов</w:t>
      </w:r>
      <w:proofErr w:type="spellEnd"/>
      <w:r w:rsidRPr="00101978">
        <w:rPr>
          <w:rFonts w:ascii="Times New Roman" w:eastAsia="Times New Roman" w:hAnsi="Times New Roman" w:cs="Times New Roman"/>
          <w:color w:val="000000"/>
          <w:sz w:val="24"/>
          <w:szCs w:val="24"/>
          <w:lang w:eastAsia="ru-RU"/>
        </w:rPr>
        <w:t>, которые ворвались в помещение, принадлежащее местному отделению организации “Свидетелей Иеговы”, разбили обрядовую утварь и разогнали собравшихся. Дело было возбуждено по статье 148 Уголовного кодекса РФ - “Воспрепятствование осуществлению права на свободу совести”.</w:t>
      </w:r>
    </w:p>
    <w:p w:rsidR="00101978" w:rsidRPr="00101978" w:rsidRDefault="00101978" w:rsidP="00101978">
      <w:pPr>
        <w:spacing w:after="0" w:line="240" w:lineRule="auto"/>
        <w:jc w:val="both"/>
        <w:rPr>
          <w:rFonts w:ascii="Times New Roman" w:eastAsia="Times New Roman" w:hAnsi="Times New Roman" w:cs="Times New Roman"/>
          <w:color w:val="000000"/>
          <w:sz w:val="24"/>
          <w:szCs w:val="24"/>
          <w:lang w:eastAsia="ru-RU"/>
        </w:rPr>
      </w:pPr>
      <w:r w:rsidRPr="00101978">
        <w:rPr>
          <w:rFonts w:ascii="Times New Roman" w:eastAsia="Times New Roman" w:hAnsi="Times New Roman" w:cs="Times New Roman"/>
          <w:color w:val="000000"/>
          <w:sz w:val="24"/>
          <w:szCs w:val="24"/>
          <w:lang w:eastAsia="ru-RU"/>
        </w:rPr>
        <w:t xml:space="preserve">Защитник обвиняемых заявил, что дело подлежит прекращению, поскольку Конституция не раскрывает понятия “права на свободу совести” и не дает определение религиозного </w:t>
      </w:r>
      <w:r w:rsidRPr="00101978">
        <w:rPr>
          <w:rFonts w:ascii="Times New Roman" w:eastAsia="Times New Roman" w:hAnsi="Times New Roman" w:cs="Times New Roman"/>
          <w:color w:val="000000"/>
          <w:sz w:val="24"/>
          <w:szCs w:val="24"/>
          <w:lang w:eastAsia="ru-RU"/>
        </w:rPr>
        <w:lastRenderedPageBreak/>
        <w:t xml:space="preserve">обряда. Действия, совершаемые членами организации “Свидетели Иеговы”, не являются религиозным обрядом. Кроме того, Конституция не содержит санкции на нарушение нормы о свободе совести, </w:t>
      </w:r>
      <w:proofErr w:type="gramStart"/>
      <w:r w:rsidRPr="00101978">
        <w:rPr>
          <w:rFonts w:ascii="Times New Roman" w:eastAsia="Times New Roman" w:hAnsi="Times New Roman" w:cs="Times New Roman"/>
          <w:color w:val="000000"/>
          <w:sz w:val="24"/>
          <w:szCs w:val="24"/>
          <w:lang w:eastAsia="ru-RU"/>
        </w:rPr>
        <w:t>а</w:t>
      </w:r>
      <w:proofErr w:type="gramEnd"/>
      <w:r w:rsidRPr="00101978">
        <w:rPr>
          <w:rFonts w:ascii="Times New Roman" w:eastAsia="Times New Roman" w:hAnsi="Times New Roman" w:cs="Times New Roman"/>
          <w:color w:val="000000"/>
          <w:sz w:val="24"/>
          <w:szCs w:val="24"/>
          <w:lang w:eastAsia="ru-RU"/>
        </w:rPr>
        <w:t xml:space="preserve"> следовательно в составе данной нормы при наличии гипотезы и диспозиции отсутствует санкция.</w:t>
      </w:r>
    </w:p>
    <w:p w:rsidR="00101978" w:rsidRPr="00101978" w:rsidRDefault="00101978" w:rsidP="00101978">
      <w:pPr>
        <w:spacing w:after="0" w:line="240" w:lineRule="auto"/>
        <w:jc w:val="both"/>
        <w:rPr>
          <w:rFonts w:ascii="Times New Roman" w:eastAsia="Times New Roman" w:hAnsi="Times New Roman" w:cs="Times New Roman"/>
          <w:b/>
          <w:i/>
          <w:color w:val="000000"/>
          <w:sz w:val="24"/>
          <w:szCs w:val="24"/>
          <w:lang w:eastAsia="ru-RU"/>
        </w:rPr>
      </w:pPr>
      <w:r w:rsidRPr="00101978">
        <w:rPr>
          <w:rFonts w:ascii="Times New Roman" w:eastAsia="Times New Roman" w:hAnsi="Times New Roman" w:cs="Times New Roman"/>
          <w:b/>
          <w:i/>
          <w:color w:val="000000"/>
          <w:sz w:val="24"/>
          <w:szCs w:val="24"/>
          <w:lang w:eastAsia="ru-RU"/>
        </w:rPr>
        <w:t>Подлежит ли дело прекращению на основании изложенных доводов защиты? В чем специфика такого элемента конституционно-правовой нормы, как санкция? Обладают ли нормы Конституции свойствами прямого действия?</w:t>
      </w:r>
    </w:p>
    <w:p w:rsidR="00101978" w:rsidRPr="00101978" w:rsidRDefault="00101978" w:rsidP="00101978">
      <w:pPr>
        <w:spacing w:after="0" w:line="240" w:lineRule="auto"/>
        <w:jc w:val="both"/>
        <w:rPr>
          <w:rFonts w:ascii="Times New Roman" w:eastAsia="Times New Roman" w:hAnsi="Times New Roman" w:cs="Times New Roman"/>
          <w:b/>
          <w:color w:val="000000"/>
          <w:sz w:val="24"/>
          <w:szCs w:val="24"/>
          <w:lang w:eastAsia="ru-RU"/>
        </w:rPr>
      </w:pPr>
      <w:r w:rsidRPr="00101978">
        <w:rPr>
          <w:rFonts w:ascii="Times New Roman" w:eastAsia="Times New Roman" w:hAnsi="Times New Roman" w:cs="Times New Roman"/>
          <w:b/>
          <w:color w:val="000000"/>
          <w:sz w:val="24"/>
          <w:szCs w:val="24"/>
          <w:lang w:eastAsia="ru-RU"/>
        </w:rPr>
        <w:t>Задача 10.</w:t>
      </w:r>
    </w:p>
    <w:p w:rsidR="00101978" w:rsidRPr="00101978" w:rsidRDefault="00101978" w:rsidP="00101978">
      <w:pPr>
        <w:spacing w:after="0" w:line="240" w:lineRule="auto"/>
        <w:jc w:val="both"/>
        <w:rPr>
          <w:rFonts w:ascii="Times New Roman" w:eastAsia="Times New Roman" w:hAnsi="Times New Roman" w:cs="Times New Roman"/>
          <w:color w:val="000000"/>
          <w:sz w:val="24"/>
          <w:szCs w:val="24"/>
          <w:lang w:eastAsia="ru-RU"/>
        </w:rPr>
      </w:pPr>
      <w:r w:rsidRPr="00101978">
        <w:rPr>
          <w:rFonts w:ascii="Times New Roman" w:eastAsia="Times New Roman" w:hAnsi="Times New Roman" w:cs="Times New Roman"/>
          <w:color w:val="000000"/>
          <w:sz w:val="24"/>
          <w:szCs w:val="24"/>
          <w:lang w:eastAsia="ru-RU"/>
        </w:rPr>
        <w:t xml:space="preserve">В 1995 году предметом рассмотрения Конституционного Суда РФ стала норма Федерального закона о выборах депутатов Государственной Думы, устанавливавшая смешанную несвязанную мажоритарно-пропорциональную избирательную систему. Одна из сторон утверждала, что Конституция РФ прямо не закрепляет тип избирательной системы, следовательно, нормы, регулирующие конкретные правоотношения, в Конституции отсутствуют, и предмета для рассмотрения Конституционного Суда РФ </w:t>
      </w:r>
      <w:proofErr w:type="gramStart"/>
      <w:r w:rsidRPr="00101978">
        <w:rPr>
          <w:rFonts w:ascii="Times New Roman" w:eastAsia="Times New Roman" w:hAnsi="Times New Roman" w:cs="Times New Roman"/>
          <w:color w:val="000000"/>
          <w:sz w:val="24"/>
          <w:szCs w:val="24"/>
          <w:lang w:eastAsia="ru-RU"/>
        </w:rPr>
        <w:t>нет и не может</w:t>
      </w:r>
      <w:proofErr w:type="gramEnd"/>
      <w:r w:rsidRPr="00101978">
        <w:rPr>
          <w:rFonts w:ascii="Times New Roman" w:eastAsia="Times New Roman" w:hAnsi="Times New Roman" w:cs="Times New Roman"/>
          <w:color w:val="000000"/>
          <w:sz w:val="24"/>
          <w:szCs w:val="24"/>
          <w:lang w:eastAsia="ru-RU"/>
        </w:rPr>
        <w:t xml:space="preserve"> быть.  Другая возражала, что Конституционный Суд РФ вправе проверять закон на соответствие норме, не регулирующей конкретное правоотношение, норме-принципу, определяя её правовое содержание. Большинство конституционных норм носит абстрактный характер, характер норм-принципов, и именно поэтому для их толкования создан специальный орган – орган конституционной юстиции.</w:t>
      </w:r>
    </w:p>
    <w:p w:rsidR="00101978" w:rsidRPr="00101978" w:rsidRDefault="00101978" w:rsidP="00101978">
      <w:pPr>
        <w:spacing w:after="0" w:line="240" w:lineRule="auto"/>
        <w:jc w:val="both"/>
        <w:rPr>
          <w:rFonts w:ascii="Times New Roman" w:eastAsia="Times New Roman" w:hAnsi="Times New Roman" w:cs="Times New Roman"/>
          <w:b/>
          <w:i/>
          <w:color w:val="000000"/>
          <w:sz w:val="24"/>
          <w:szCs w:val="24"/>
          <w:lang w:eastAsia="ru-RU"/>
        </w:rPr>
      </w:pPr>
      <w:r w:rsidRPr="00101978">
        <w:rPr>
          <w:rFonts w:ascii="Times New Roman" w:eastAsia="Times New Roman" w:hAnsi="Times New Roman" w:cs="Times New Roman"/>
          <w:b/>
          <w:i/>
          <w:color w:val="000000"/>
          <w:sz w:val="24"/>
          <w:szCs w:val="24"/>
          <w:lang w:eastAsia="ru-RU"/>
        </w:rPr>
        <w:t xml:space="preserve">В чем особенности метода конституционного регулирования? Чем отличаются нормы конституционного права от норм других отраслей? </w:t>
      </w:r>
      <w:proofErr w:type="gramStart"/>
      <w:r w:rsidRPr="00101978">
        <w:rPr>
          <w:rFonts w:ascii="Times New Roman" w:eastAsia="Times New Roman" w:hAnsi="Times New Roman" w:cs="Times New Roman"/>
          <w:b/>
          <w:i/>
          <w:color w:val="000000"/>
          <w:sz w:val="24"/>
          <w:szCs w:val="24"/>
          <w:lang w:eastAsia="ru-RU"/>
        </w:rPr>
        <w:t>Позиция</w:t>
      </w:r>
      <w:proofErr w:type="gramEnd"/>
      <w:r w:rsidRPr="00101978">
        <w:rPr>
          <w:rFonts w:ascii="Times New Roman" w:eastAsia="Times New Roman" w:hAnsi="Times New Roman" w:cs="Times New Roman"/>
          <w:b/>
          <w:i/>
          <w:color w:val="000000"/>
          <w:sz w:val="24"/>
          <w:szCs w:val="24"/>
          <w:lang w:eastAsia="ru-RU"/>
        </w:rPr>
        <w:t xml:space="preserve"> какой стороны вам представляется более правильной и почему?</w:t>
      </w:r>
    </w:p>
    <w:p w:rsidR="00101978" w:rsidRPr="00101978" w:rsidRDefault="00101978" w:rsidP="00101978">
      <w:pPr>
        <w:spacing w:after="0" w:line="240" w:lineRule="auto"/>
        <w:jc w:val="both"/>
        <w:rPr>
          <w:rFonts w:ascii="Times New Roman" w:eastAsia="Times New Roman" w:hAnsi="Times New Roman" w:cs="Times New Roman"/>
          <w:b/>
          <w:color w:val="000000"/>
          <w:sz w:val="24"/>
          <w:szCs w:val="24"/>
          <w:lang w:eastAsia="ru-RU"/>
        </w:rPr>
      </w:pPr>
      <w:r w:rsidRPr="00101978">
        <w:rPr>
          <w:rFonts w:ascii="Times New Roman" w:eastAsia="Times New Roman" w:hAnsi="Times New Roman" w:cs="Times New Roman"/>
          <w:b/>
          <w:color w:val="000000"/>
          <w:sz w:val="24"/>
          <w:szCs w:val="24"/>
          <w:lang w:eastAsia="ru-RU"/>
        </w:rPr>
        <w:t>Задача 11.</w:t>
      </w:r>
    </w:p>
    <w:p w:rsidR="00101978" w:rsidRPr="00101978" w:rsidRDefault="00101978" w:rsidP="00101978">
      <w:pPr>
        <w:spacing w:after="0" w:line="240" w:lineRule="auto"/>
        <w:jc w:val="both"/>
        <w:rPr>
          <w:rFonts w:ascii="Times New Roman" w:eastAsia="Times New Roman" w:hAnsi="Times New Roman" w:cs="Times New Roman"/>
          <w:color w:val="000000"/>
          <w:sz w:val="24"/>
          <w:szCs w:val="24"/>
          <w:lang w:eastAsia="ru-RU"/>
        </w:rPr>
      </w:pPr>
      <w:r w:rsidRPr="00101978">
        <w:rPr>
          <w:rFonts w:ascii="Times New Roman" w:eastAsia="Times New Roman" w:hAnsi="Times New Roman" w:cs="Times New Roman"/>
          <w:color w:val="000000"/>
          <w:sz w:val="24"/>
          <w:szCs w:val="24"/>
          <w:lang w:eastAsia="ru-RU"/>
        </w:rPr>
        <w:t>Прокурор Ленинградской области внес представление в Законодательное собрание и губернатору области, требуя разработать и утвердить, как это предусмотрено Конституцией РФ и Федеральным законом “Об общих принципах организации представительных (законодательных) и исполнительных органов государственной власти субъектов РФ”, Устав области. Действующий Устав, по мнению прокурора, таковым не может считаться, поскольку он принят в форме обычного закона Ленинградской области, тогда как Устав должен отличаться по форме от иных законодательных актов.</w:t>
      </w:r>
    </w:p>
    <w:p w:rsidR="00101978" w:rsidRPr="00101978" w:rsidRDefault="00101978" w:rsidP="00101978">
      <w:pPr>
        <w:spacing w:after="0" w:line="240" w:lineRule="auto"/>
        <w:jc w:val="both"/>
        <w:rPr>
          <w:rFonts w:ascii="Times New Roman" w:eastAsia="Times New Roman" w:hAnsi="Times New Roman" w:cs="Times New Roman"/>
          <w:b/>
          <w:i/>
          <w:color w:val="000000"/>
          <w:sz w:val="24"/>
          <w:szCs w:val="24"/>
          <w:lang w:eastAsia="ru-RU"/>
        </w:rPr>
      </w:pPr>
      <w:r w:rsidRPr="00101978">
        <w:rPr>
          <w:rFonts w:ascii="Times New Roman" w:eastAsia="Times New Roman" w:hAnsi="Times New Roman" w:cs="Times New Roman"/>
          <w:b/>
          <w:i/>
          <w:color w:val="000000"/>
          <w:sz w:val="24"/>
          <w:szCs w:val="24"/>
          <w:lang w:eastAsia="ru-RU"/>
        </w:rPr>
        <w:t>Каковы особенности формы Конституции (Устава)? Какое решение должно быть принято по представлению прокурора?</w:t>
      </w:r>
    </w:p>
    <w:p w:rsidR="00101978" w:rsidRPr="00101978" w:rsidRDefault="00101978" w:rsidP="00101978">
      <w:pPr>
        <w:spacing w:after="0" w:line="240" w:lineRule="auto"/>
        <w:jc w:val="both"/>
        <w:rPr>
          <w:rFonts w:ascii="Times New Roman" w:eastAsia="Times New Roman" w:hAnsi="Times New Roman" w:cs="Times New Roman"/>
          <w:b/>
          <w:color w:val="000000"/>
          <w:sz w:val="24"/>
          <w:szCs w:val="24"/>
          <w:lang w:eastAsia="ru-RU"/>
        </w:rPr>
      </w:pPr>
      <w:r w:rsidRPr="00101978">
        <w:rPr>
          <w:rFonts w:ascii="Times New Roman" w:eastAsia="Times New Roman" w:hAnsi="Times New Roman" w:cs="Times New Roman"/>
          <w:b/>
          <w:color w:val="000000"/>
          <w:sz w:val="24"/>
          <w:szCs w:val="24"/>
          <w:lang w:eastAsia="ru-RU"/>
        </w:rPr>
        <w:t>Задача 12.</w:t>
      </w:r>
    </w:p>
    <w:p w:rsidR="00101978" w:rsidRPr="00101978" w:rsidRDefault="00101978" w:rsidP="00101978">
      <w:pPr>
        <w:spacing w:after="0" w:line="240" w:lineRule="auto"/>
        <w:jc w:val="both"/>
        <w:rPr>
          <w:rFonts w:ascii="Times New Roman" w:eastAsia="Times New Roman" w:hAnsi="Times New Roman" w:cs="Times New Roman"/>
          <w:color w:val="000000"/>
          <w:sz w:val="24"/>
          <w:szCs w:val="24"/>
          <w:lang w:eastAsia="ru-RU"/>
        </w:rPr>
      </w:pPr>
      <w:r w:rsidRPr="00101978">
        <w:rPr>
          <w:rFonts w:ascii="Times New Roman" w:eastAsia="Times New Roman" w:hAnsi="Times New Roman" w:cs="Times New Roman"/>
          <w:color w:val="000000"/>
          <w:sz w:val="24"/>
          <w:szCs w:val="24"/>
          <w:lang w:eastAsia="ru-RU"/>
        </w:rPr>
        <w:t xml:space="preserve">Штат Майями в 2006 году вышел из состава Соединенных Штатов Америки, образовав независимое суверенное государство. В качестве Конституции был использован текст Конституции США без внесенных в него поправок. Одновременно республика Майями присоединилась к Европейской конвенции о защите прав человека и основных свобод. При обращении граждан с жалобами суды республики </w:t>
      </w:r>
      <w:proofErr w:type="gramStart"/>
      <w:r w:rsidRPr="00101978">
        <w:rPr>
          <w:rFonts w:ascii="Times New Roman" w:eastAsia="Times New Roman" w:hAnsi="Times New Roman" w:cs="Times New Roman"/>
          <w:color w:val="000000"/>
          <w:sz w:val="24"/>
          <w:szCs w:val="24"/>
          <w:lang w:eastAsia="ru-RU"/>
        </w:rPr>
        <w:t>решали дела ссылаясь</w:t>
      </w:r>
      <w:proofErr w:type="gramEnd"/>
      <w:r w:rsidRPr="00101978">
        <w:rPr>
          <w:rFonts w:ascii="Times New Roman" w:eastAsia="Times New Roman" w:hAnsi="Times New Roman" w:cs="Times New Roman"/>
          <w:color w:val="000000"/>
          <w:sz w:val="24"/>
          <w:szCs w:val="24"/>
          <w:lang w:eastAsia="ru-RU"/>
        </w:rPr>
        <w:t xml:space="preserve"> на Конвенцию. Однако Ассоциация международного права заявила, что в республике действует фиктивная Конституция.</w:t>
      </w:r>
    </w:p>
    <w:p w:rsidR="00101978" w:rsidRPr="00101978" w:rsidRDefault="00101978" w:rsidP="00101978">
      <w:pPr>
        <w:spacing w:after="0" w:line="240" w:lineRule="auto"/>
        <w:jc w:val="both"/>
        <w:rPr>
          <w:rFonts w:ascii="Times New Roman" w:eastAsia="Times New Roman" w:hAnsi="Times New Roman" w:cs="Times New Roman"/>
          <w:b/>
          <w:i/>
          <w:color w:val="000000"/>
          <w:sz w:val="24"/>
          <w:szCs w:val="24"/>
          <w:lang w:eastAsia="ru-RU"/>
        </w:rPr>
      </w:pPr>
      <w:r w:rsidRPr="00101978">
        <w:rPr>
          <w:rFonts w:ascii="Times New Roman" w:eastAsia="Times New Roman" w:hAnsi="Times New Roman" w:cs="Times New Roman"/>
          <w:b/>
          <w:i/>
          <w:color w:val="000000"/>
          <w:sz w:val="24"/>
          <w:szCs w:val="24"/>
          <w:lang w:eastAsia="ru-RU"/>
        </w:rPr>
        <w:t>Может ли Конституция носит фиктивный характер? Является ли в данной ситуации Конституция Майями фиктивной конституцией?</w:t>
      </w:r>
    </w:p>
    <w:p w:rsidR="00101978" w:rsidRPr="00101978" w:rsidRDefault="00101978" w:rsidP="00101978">
      <w:pPr>
        <w:spacing w:after="0" w:line="240" w:lineRule="auto"/>
        <w:jc w:val="both"/>
        <w:rPr>
          <w:rFonts w:ascii="Times New Roman" w:eastAsia="Times New Roman" w:hAnsi="Times New Roman" w:cs="Times New Roman"/>
          <w:b/>
          <w:color w:val="000000"/>
          <w:sz w:val="24"/>
          <w:szCs w:val="24"/>
          <w:lang w:eastAsia="ru-RU"/>
        </w:rPr>
      </w:pPr>
      <w:r w:rsidRPr="00101978">
        <w:rPr>
          <w:rFonts w:ascii="Times New Roman" w:eastAsia="Times New Roman" w:hAnsi="Times New Roman" w:cs="Times New Roman"/>
          <w:b/>
          <w:color w:val="000000"/>
          <w:sz w:val="24"/>
          <w:szCs w:val="24"/>
          <w:lang w:eastAsia="ru-RU"/>
        </w:rPr>
        <w:t>Задача 13.</w:t>
      </w:r>
    </w:p>
    <w:p w:rsidR="00101978" w:rsidRPr="00101978" w:rsidRDefault="00101978" w:rsidP="00101978">
      <w:pPr>
        <w:spacing w:after="0" w:line="240" w:lineRule="auto"/>
        <w:jc w:val="both"/>
        <w:rPr>
          <w:rFonts w:ascii="Times New Roman" w:eastAsia="Times New Roman" w:hAnsi="Times New Roman" w:cs="Times New Roman"/>
          <w:color w:val="000000"/>
          <w:sz w:val="24"/>
          <w:szCs w:val="24"/>
          <w:lang w:eastAsia="ru-RU"/>
        </w:rPr>
      </w:pPr>
      <w:r w:rsidRPr="00101978">
        <w:rPr>
          <w:rFonts w:ascii="Times New Roman" w:eastAsia="Times New Roman" w:hAnsi="Times New Roman" w:cs="Times New Roman"/>
          <w:color w:val="000000"/>
          <w:sz w:val="24"/>
          <w:szCs w:val="24"/>
          <w:lang w:eastAsia="ru-RU"/>
        </w:rPr>
        <w:t xml:space="preserve">Гражданин К.Б. </w:t>
      </w:r>
      <w:proofErr w:type="spellStart"/>
      <w:r w:rsidRPr="00101978">
        <w:rPr>
          <w:rFonts w:ascii="Times New Roman" w:eastAsia="Times New Roman" w:hAnsi="Times New Roman" w:cs="Times New Roman"/>
          <w:color w:val="000000"/>
          <w:sz w:val="24"/>
          <w:szCs w:val="24"/>
          <w:lang w:eastAsia="ru-RU"/>
        </w:rPr>
        <w:t>Зелюкин</w:t>
      </w:r>
      <w:proofErr w:type="spellEnd"/>
      <w:r w:rsidRPr="00101978">
        <w:rPr>
          <w:rFonts w:ascii="Times New Roman" w:eastAsia="Times New Roman" w:hAnsi="Times New Roman" w:cs="Times New Roman"/>
          <w:color w:val="000000"/>
          <w:sz w:val="24"/>
          <w:szCs w:val="24"/>
          <w:lang w:eastAsia="ru-RU"/>
        </w:rPr>
        <w:t xml:space="preserve"> обратился в Конституционный Суд РФ с жалобой на нарушение его прав и свобод Федеральным законом “О статусе депутата Государственной Думы и члена Совета Федерации Федерального Собрания Российской Федерации”. Основанием послужил отказ </w:t>
      </w:r>
      <w:proofErr w:type="spellStart"/>
      <w:r w:rsidRPr="00101978">
        <w:rPr>
          <w:rFonts w:ascii="Times New Roman" w:eastAsia="Times New Roman" w:hAnsi="Times New Roman" w:cs="Times New Roman"/>
          <w:color w:val="000000"/>
          <w:sz w:val="24"/>
          <w:szCs w:val="24"/>
          <w:lang w:eastAsia="ru-RU"/>
        </w:rPr>
        <w:t>Прокопьевского</w:t>
      </w:r>
      <w:proofErr w:type="spellEnd"/>
      <w:r w:rsidRPr="00101978">
        <w:rPr>
          <w:rFonts w:ascii="Times New Roman" w:eastAsia="Times New Roman" w:hAnsi="Times New Roman" w:cs="Times New Roman"/>
          <w:color w:val="000000"/>
          <w:sz w:val="24"/>
          <w:szCs w:val="24"/>
          <w:lang w:eastAsia="ru-RU"/>
        </w:rPr>
        <w:t xml:space="preserve"> федерального районного суда Кемеровской области обязать депутата Государственной Думы, Останину Н.А., избранную по </w:t>
      </w:r>
      <w:proofErr w:type="spellStart"/>
      <w:r w:rsidRPr="00101978">
        <w:rPr>
          <w:rFonts w:ascii="Times New Roman" w:eastAsia="Times New Roman" w:hAnsi="Times New Roman" w:cs="Times New Roman"/>
          <w:color w:val="000000"/>
          <w:sz w:val="24"/>
          <w:szCs w:val="24"/>
          <w:lang w:eastAsia="ru-RU"/>
        </w:rPr>
        <w:t>Прокопьевскому</w:t>
      </w:r>
      <w:proofErr w:type="spellEnd"/>
      <w:r w:rsidRPr="00101978">
        <w:rPr>
          <w:rFonts w:ascii="Times New Roman" w:eastAsia="Times New Roman" w:hAnsi="Times New Roman" w:cs="Times New Roman"/>
          <w:color w:val="000000"/>
          <w:sz w:val="24"/>
          <w:szCs w:val="24"/>
          <w:lang w:eastAsia="ru-RU"/>
        </w:rPr>
        <w:t xml:space="preserve"> избирательному округу №91, выполнить наказы избирателей, данные ей во время предвыборной кампании. Районный суд, ссылаясь на нормы указанного Федерального закона, сделал вывод, что в Российской Федерации установлен свободный, а не императивный мандат.</w:t>
      </w:r>
    </w:p>
    <w:p w:rsidR="00101978" w:rsidRPr="00101978" w:rsidRDefault="00101978" w:rsidP="00101978">
      <w:pPr>
        <w:spacing w:after="0" w:line="240" w:lineRule="auto"/>
        <w:jc w:val="both"/>
        <w:rPr>
          <w:rFonts w:ascii="Times New Roman" w:eastAsia="Times New Roman" w:hAnsi="Times New Roman" w:cs="Times New Roman"/>
          <w:color w:val="000000"/>
          <w:sz w:val="24"/>
          <w:szCs w:val="24"/>
          <w:lang w:eastAsia="ru-RU"/>
        </w:rPr>
      </w:pPr>
      <w:r w:rsidRPr="00101978">
        <w:rPr>
          <w:rFonts w:ascii="Times New Roman" w:eastAsia="Times New Roman" w:hAnsi="Times New Roman" w:cs="Times New Roman"/>
          <w:color w:val="000000"/>
          <w:sz w:val="24"/>
          <w:szCs w:val="24"/>
          <w:lang w:eastAsia="ru-RU"/>
        </w:rPr>
        <w:lastRenderedPageBreak/>
        <w:t xml:space="preserve">Оспаривая данное положение в Конституционном Суде, К.Б. </w:t>
      </w:r>
      <w:proofErr w:type="spellStart"/>
      <w:r w:rsidRPr="00101978">
        <w:rPr>
          <w:rFonts w:ascii="Times New Roman" w:eastAsia="Times New Roman" w:hAnsi="Times New Roman" w:cs="Times New Roman"/>
          <w:color w:val="000000"/>
          <w:sz w:val="24"/>
          <w:szCs w:val="24"/>
          <w:lang w:eastAsia="ru-RU"/>
        </w:rPr>
        <w:t>Зелюкин</w:t>
      </w:r>
      <w:proofErr w:type="spellEnd"/>
      <w:r w:rsidRPr="00101978">
        <w:rPr>
          <w:rFonts w:ascii="Times New Roman" w:eastAsia="Times New Roman" w:hAnsi="Times New Roman" w:cs="Times New Roman"/>
          <w:color w:val="000000"/>
          <w:sz w:val="24"/>
          <w:szCs w:val="24"/>
          <w:lang w:eastAsia="ru-RU"/>
        </w:rPr>
        <w:t xml:space="preserve"> ссылался на принцип народного суверенитета, закрепленный в статье 3 Конституции РФ. Поскольку народ осуществляет свою власть через представителей, этим представителям могут даваться указания относительно их действий; аналогичным образом их действия ограничиваются предвыборной программой. Государственная Дума и Президент в своих возражениях ссылались на то, что принцип свободного мандата действует во многих демократических странах, этот принцип в полной мере соответствует понятию и правовому содержанию народного суверенитета. Смыслом представительной демократии является представление </w:t>
      </w:r>
      <w:proofErr w:type="gramStart"/>
      <w:r w:rsidRPr="00101978">
        <w:rPr>
          <w:rFonts w:ascii="Times New Roman" w:eastAsia="Times New Roman" w:hAnsi="Times New Roman" w:cs="Times New Roman"/>
          <w:color w:val="000000"/>
          <w:sz w:val="24"/>
          <w:szCs w:val="24"/>
          <w:lang w:eastAsia="ru-RU"/>
        </w:rPr>
        <w:t>не воли</w:t>
      </w:r>
      <w:proofErr w:type="gramEnd"/>
      <w:r w:rsidRPr="00101978">
        <w:rPr>
          <w:rFonts w:ascii="Times New Roman" w:eastAsia="Times New Roman" w:hAnsi="Times New Roman" w:cs="Times New Roman"/>
          <w:color w:val="000000"/>
          <w:sz w:val="24"/>
          <w:szCs w:val="24"/>
          <w:lang w:eastAsia="ru-RU"/>
        </w:rPr>
        <w:t xml:space="preserve"> граждан, а их объективных интересов, далеко не всегда ими осознаваемых ввиду недостатка необходимой информации и подготовленности.</w:t>
      </w:r>
    </w:p>
    <w:p w:rsidR="00101978" w:rsidRPr="00101978" w:rsidRDefault="00101978" w:rsidP="00101978">
      <w:pPr>
        <w:spacing w:after="0" w:line="240" w:lineRule="auto"/>
        <w:jc w:val="both"/>
        <w:rPr>
          <w:rFonts w:ascii="Times New Roman" w:eastAsia="Times New Roman" w:hAnsi="Times New Roman" w:cs="Times New Roman"/>
          <w:b/>
          <w:i/>
          <w:color w:val="000000"/>
          <w:sz w:val="24"/>
          <w:szCs w:val="24"/>
          <w:lang w:eastAsia="ru-RU"/>
        </w:rPr>
      </w:pPr>
      <w:r w:rsidRPr="00101978">
        <w:rPr>
          <w:rFonts w:ascii="Times New Roman" w:eastAsia="Times New Roman" w:hAnsi="Times New Roman" w:cs="Times New Roman"/>
          <w:b/>
          <w:i/>
          <w:color w:val="000000"/>
          <w:sz w:val="24"/>
          <w:szCs w:val="24"/>
          <w:lang w:eastAsia="ru-RU"/>
        </w:rPr>
        <w:t>Каково юридическое содержание принципа народного суверенитета (статья 3 Конституции РФ)? Какое решение должен принять Конституционный Суд?</w:t>
      </w:r>
    </w:p>
    <w:p w:rsidR="00101978" w:rsidRPr="00101978" w:rsidRDefault="00101978" w:rsidP="00101978">
      <w:pPr>
        <w:spacing w:after="0" w:line="240" w:lineRule="auto"/>
        <w:jc w:val="both"/>
        <w:rPr>
          <w:rFonts w:ascii="Times New Roman" w:eastAsia="Times New Roman" w:hAnsi="Times New Roman" w:cs="Times New Roman"/>
          <w:b/>
          <w:color w:val="000000"/>
          <w:sz w:val="24"/>
          <w:szCs w:val="24"/>
          <w:lang w:eastAsia="ru-RU"/>
        </w:rPr>
      </w:pPr>
      <w:r w:rsidRPr="00101978">
        <w:rPr>
          <w:rFonts w:ascii="Times New Roman" w:eastAsia="Times New Roman" w:hAnsi="Times New Roman" w:cs="Times New Roman"/>
          <w:b/>
          <w:color w:val="000000"/>
          <w:sz w:val="24"/>
          <w:szCs w:val="24"/>
          <w:lang w:eastAsia="ru-RU"/>
        </w:rPr>
        <w:t>Задача 14.</w:t>
      </w:r>
    </w:p>
    <w:p w:rsidR="00101978" w:rsidRPr="00101978" w:rsidRDefault="00101978" w:rsidP="00101978">
      <w:pPr>
        <w:spacing w:after="0" w:line="240" w:lineRule="auto"/>
        <w:jc w:val="both"/>
        <w:rPr>
          <w:rFonts w:ascii="Times New Roman" w:eastAsia="Times New Roman" w:hAnsi="Times New Roman" w:cs="Times New Roman"/>
          <w:color w:val="000000"/>
          <w:sz w:val="24"/>
          <w:szCs w:val="24"/>
          <w:lang w:eastAsia="ru-RU"/>
        </w:rPr>
      </w:pPr>
      <w:r w:rsidRPr="00101978">
        <w:rPr>
          <w:rFonts w:ascii="Times New Roman" w:eastAsia="Times New Roman" w:hAnsi="Times New Roman" w:cs="Times New Roman"/>
          <w:color w:val="000000"/>
          <w:sz w:val="24"/>
          <w:szCs w:val="24"/>
          <w:lang w:eastAsia="ru-RU"/>
        </w:rPr>
        <w:t xml:space="preserve">Гражданин К.В. </w:t>
      </w:r>
      <w:proofErr w:type="spellStart"/>
      <w:r w:rsidRPr="00101978">
        <w:rPr>
          <w:rFonts w:ascii="Times New Roman" w:eastAsia="Times New Roman" w:hAnsi="Times New Roman" w:cs="Times New Roman"/>
          <w:color w:val="000000"/>
          <w:sz w:val="24"/>
          <w:szCs w:val="24"/>
          <w:lang w:eastAsia="ru-RU"/>
        </w:rPr>
        <w:t>Ансумов</w:t>
      </w:r>
      <w:proofErr w:type="spellEnd"/>
      <w:r w:rsidRPr="00101978">
        <w:rPr>
          <w:rFonts w:ascii="Times New Roman" w:eastAsia="Times New Roman" w:hAnsi="Times New Roman" w:cs="Times New Roman"/>
          <w:color w:val="000000"/>
          <w:sz w:val="24"/>
          <w:szCs w:val="24"/>
          <w:lang w:eastAsia="ru-RU"/>
        </w:rPr>
        <w:t xml:space="preserve"> оспаривает принятое Муниципальным Советом Муниципального образования “Всеволожский район” решение об обязательном ежегодном субботнике по уборке мусора, озеленению и благоустройстве придомовых территорий в населенных пунктах района. К.В. </w:t>
      </w:r>
      <w:proofErr w:type="spellStart"/>
      <w:r w:rsidRPr="00101978">
        <w:rPr>
          <w:rFonts w:ascii="Times New Roman" w:eastAsia="Times New Roman" w:hAnsi="Times New Roman" w:cs="Times New Roman"/>
          <w:color w:val="000000"/>
          <w:sz w:val="24"/>
          <w:szCs w:val="24"/>
          <w:lang w:eastAsia="ru-RU"/>
        </w:rPr>
        <w:t>Ансумов</w:t>
      </w:r>
      <w:proofErr w:type="spellEnd"/>
      <w:r w:rsidRPr="00101978">
        <w:rPr>
          <w:rFonts w:ascii="Times New Roman" w:eastAsia="Times New Roman" w:hAnsi="Times New Roman" w:cs="Times New Roman"/>
          <w:color w:val="000000"/>
          <w:sz w:val="24"/>
          <w:szCs w:val="24"/>
          <w:lang w:eastAsia="ru-RU"/>
        </w:rPr>
        <w:t xml:space="preserve"> считает, что органы местного самоуправления не вправе принимать общеобязательные решения, поскольку они по Конституции не являются государственными органами, а значит и органами власти. Право на осуществление местного самоуправления - это право тех граждан, кто желает решать свои проблемы местного значения, однако поскольку подавляющее большинство избирателей (более 80%) даже не принимает участия в выборах органов местного самоуправления, то и права </w:t>
      </w:r>
      <w:proofErr w:type="gramStart"/>
      <w:r w:rsidRPr="00101978">
        <w:rPr>
          <w:rFonts w:ascii="Times New Roman" w:eastAsia="Times New Roman" w:hAnsi="Times New Roman" w:cs="Times New Roman"/>
          <w:color w:val="000000"/>
          <w:sz w:val="24"/>
          <w:szCs w:val="24"/>
          <w:lang w:eastAsia="ru-RU"/>
        </w:rPr>
        <w:t>выступать от имени всех жителей у этих органов нет</w:t>
      </w:r>
      <w:proofErr w:type="gramEnd"/>
      <w:r w:rsidRPr="00101978">
        <w:rPr>
          <w:rFonts w:ascii="Times New Roman" w:eastAsia="Times New Roman" w:hAnsi="Times New Roman" w:cs="Times New Roman"/>
          <w:color w:val="000000"/>
          <w:sz w:val="24"/>
          <w:szCs w:val="24"/>
          <w:lang w:eastAsia="ru-RU"/>
        </w:rPr>
        <w:t>.</w:t>
      </w:r>
    </w:p>
    <w:p w:rsidR="00101978" w:rsidRPr="00101978" w:rsidRDefault="00101978" w:rsidP="00101978">
      <w:pPr>
        <w:spacing w:after="0" w:line="240" w:lineRule="auto"/>
        <w:jc w:val="both"/>
        <w:rPr>
          <w:rFonts w:ascii="Times New Roman" w:eastAsia="Times New Roman" w:hAnsi="Times New Roman" w:cs="Times New Roman"/>
          <w:b/>
          <w:i/>
          <w:color w:val="000000"/>
          <w:sz w:val="24"/>
          <w:szCs w:val="24"/>
          <w:lang w:eastAsia="ru-RU"/>
        </w:rPr>
      </w:pPr>
      <w:r w:rsidRPr="00101978">
        <w:rPr>
          <w:rFonts w:ascii="Times New Roman" w:eastAsia="Times New Roman" w:hAnsi="Times New Roman" w:cs="Times New Roman"/>
          <w:b/>
          <w:i/>
          <w:color w:val="000000"/>
          <w:sz w:val="24"/>
          <w:szCs w:val="24"/>
          <w:lang w:eastAsia="ru-RU"/>
        </w:rPr>
        <w:t xml:space="preserve">Какова правовая природа органов местного </w:t>
      </w:r>
      <w:proofErr w:type="gramStart"/>
      <w:r w:rsidRPr="00101978">
        <w:rPr>
          <w:rFonts w:ascii="Times New Roman" w:eastAsia="Times New Roman" w:hAnsi="Times New Roman" w:cs="Times New Roman"/>
          <w:b/>
          <w:i/>
          <w:color w:val="000000"/>
          <w:sz w:val="24"/>
          <w:szCs w:val="24"/>
          <w:lang w:eastAsia="ru-RU"/>
        </w:rPr>
        <w:t>самоуправления</w:t>
      </w:r>
      <w:proofErr w:type="gramEnd"/>
      <w:r w:rsidRPr="00101978">
        <w:rPr>
          <w:rFonts w:ascii="Times New Roman" w:eastAsia="Times New Roman" w:hAnsi="Times New Roman" w:cs="Times New Roman"/>
          <w:b/>
          <w:i/>
          <w:color w:val="000000"/>
          <w:sz w:val="24"/>
          <w:szCs w:val="24"/>
          <w:lang w:eastAsia="ru-RU"/>
        </w:rPr>
        <w:t xml:space="preserve"> и </w:t>
      </w:r>
      <w:proofErr w:type="gramStart"/>
      <w:r w:rsidRPr="00101978">
        <w:rPr>
          <w:rFonts w:ascii="Times New Roman" w:eastAsia="Times New Roman" w:hAnsi="Times New Roman" w:cs="Times New Roman"/>
          <w:b/>
          <w:i/>
          <w:color w:val="000000"/>
          <w:sz w:val="24"/>
          <w:szCs w:val="24"/>
          <w:lang w:eastAsia="ru-RU"/>
        </w:rPr>
        <w:t>каковы</w:t>
      </w:r>
      <w:proofErr w:type="gramEnd"/>
      <w:r w:rsidRPr="00101978">
        <w:rPr>
          <w:rFonts w:ascii="Times New Roman" w:eastAsia="Times New Roman" w:hAnsi="Times New Roman" w:cs="Times New Roman"/>
          <w:b/>
          <w:i/>
          <w:color w:val="000000"/>
          <w:sz w:val="24"/>
          <w:szCs w:val="24"/>
          <w:lang w:eastAsia="ru-RU"/>
        </w:rPr>
        <w:t xml:space="preserve"> особенности права граждан на осуществление местного самоуправления?</w:t>
      </w:r>
    </w:p>
    <w:p w:rsidR="00101978" w:rsidRPr="00101978" w:rsidRDefault="00101978" w:rsidP="00101978">
      <w:pPr>
        <w:spacing w:after="0" w:line="240" w:lineRule="auto"/>
        <w:jc w:val="both"/>
        <w:rPr>
          <w:rFonts w:ascii="Times New Roman" w:eastAsia="Times New Roman" w:hAnsi="Times New Roman" w:cs="Times New Roman"/>
          <w:b/>
          <w:i/>
          <w:color w:val="000000"/>
          <w:sz w:val="24"/>
          <w:szCs w:val="24"/>
          <w:lang w:eastAsia="ru-RU"/>
        </w:rPr>
      </w:pPr>
      <w:r w:rsidRPr="00101978">
        <w:rPr>
          <w:rFonts w:ascii="Times New Roman" w:eastAsia="Times New Roman" w:hAnsi="Times New Roman" w:cs="Times New Roman"/>
          <w:b/>
          <w:i/>
          <w:color w:val="000000"/>
          <w:sz w:val="24"/>
          <w:szCs w:val="24"/>
          <w:lang w:eastAsia="ru-RU"/>
        </w:rPr>
        <w:t xml:space="preserve">Обоснована ли позиция К.В. </w:t>
      </w:r>
      <w:proofErr w:type="spellStart"/>
      <w:r w:rsidRPr="00101978">
        <w:rPr>
          <w:rFonts w:ascii="Times New Roman" w:eastAsia="Times New Roman" w:hAnsi="Times New Roman" w:cs="Times New Roman"/>
          <w:b/>
          <w:i/>
          <w:color w:val="000000"/>
          <w:sz w:val="24"/>
          <w:szCs w:val="24"/>
          <w:lang w:eastAsia="ru-RU"/>
        </w:rPr>
        <w:t>Ансумова</w:t>
      </w:r>
      <w:proofErr w:type="spellEnd"/>
      <w:r w:rsidRPr="00101978">
        <w:rPr>
          <w:rFonts w:ascii="Times New Roman" w:eastAsia="Times New Roman" w:hAnsi="Times New Roman" w:cs="Times New Roman"/>
          <w:b/>
          <w:i/>
          <w:color w:val="000000"/>
          <w:sz w:val="24"/>
          <w:szCs w:val="24"/>
          <w:lang w:eastAsia="ru-RU"/>
        </w:rPr>
        <w:t>? Приведите аргументы.</w:t>
      </w:r>
    </w:p>
    <w:p w:rsidR="00101978" w:rsidRPr="00101978" w:rsidRDefault="00101978" w:rsidP="00101978">
      <w:pPr>
        <w:spacing w:after="0" w:line="240" w:lineRule="auto"/>
        <w:jc w:val="both"/>
        <w:rPr>
          <w:rFonts w:ascii="Times New Roman" w:eastAsia="Times New Roman" w:hAnsi="Times New Roman" w:cs="Times New Roman"/>
          <w:b/>
          <w:color w:val="000000"/>
          <w:sz w:val="24"/>
          <w:szCs w:val="24"/>
          <w:lang w:eastAsia="ru-RU"/>
        </w:rPr>
      </w:pPr>
      <w:r w:rsidRPr="00101978">
        <w:rPr>
          <w:rFonts w:ascii="Times New Roman" w:eastAsia="Times New Roman" w:hAnsi="Times New Roman" w:cs="Times New Roman"/>
          <w:b/>
          <w:color w:val="000000"/>
          <w:sz w:val="24"/>
          <w:szCs w:val="24"/>
          <w:lang w:eastAsia="ru-RU"/>
        </w:rPr>
        <w:t>Задача 15.</w:t>
      </w:r>
    </w:p>
    <w:p w:rsidR="00101978" w:rsidRPr="00101978" w:rsidRDefault="00101978" w:rsidP="00101978">
      <w:pPr>
        <w:spacing w:after="0" w:line="240" w:lineRule="auto"/>
        <w:jc w:val="both"/>
        <w:rPr>
          <w:rFonts w:ascii="Times New Roman" w:eastAsia="Times New Roman" w:hAnsi="Times New Roman" w:cs="Times New Roman"/>
          <w:color w:val="000000"/>
          <w:sz w:val="24"/>
          <w:szCs w:val="24"/>
          <w:lang w:eastAsia="ru-RU"/>
        </w:rPr>
      </w:pPr>
      <w:proofErr w:type="gramStart"/>
      <w:r w:rsidRPr="00101978">
        <w:rPr>
          <w:rFonts w:ascii="Times New Roman" w:eastAsia="Times New Roman" w:hAnsi="Times New Roman" w:cs="Times New Roman"/>
          <w:color w:val="000000"/>
          <w:sz w:val="24"/>
          <w:szCs w:val="24"/>
          <w:lang w:eastAsia="ru-RU"/>
        </w:rPr>
        <w:t>Несколько известных правозащитников, выступая перед представителями телевидения, газет и журналов, заявили, что необходимо в ближайшее время законодательно запретить деятельность любых общественных организаций, в том числе и религиозных, которые нетерпимо относятся к представителям других конфессий, которые не признают идей естественного происхождения прав и свобод человека, принципов правового и демократического государства и республиканской формы правления.</w:t>
      </w:r>
      <w:proofErr w:type="gramEnd"/>
      <w:r w:rsidRPr="00101978">
        <w:rPr>
          <w:rFonts w:ascii="Times New Roman" w:eastAsia="Times New Roman" w:hAnsi="Times New Roman" w:cs="Times New Roman"/>
          <w:color w:val="000000"/>
          <w:sz w:val="24"/>
          <w:szCs w:val="24"/>
          <w:lang w:eastAsia="ru-RU"/>
        </w:rPr>
        <w:t xml:space="preserve"> На возражения оппонентов о том, что подобная позиция также </w:t>
      </w:r>
      <w:proofErr w:type="gramStart"/>
      <w:r w:rsidRPr="00101978">
        <w:rPr>
          <w:rFonts w:ascii="Times New Roman" w:eastAsia="Times New Roman" w:hAnsi="Times New Roman" w:cs="Times New Roman"/>
          <w:color w:val="000000"/>
          <w:sz w:val="24"/>
          <w:szCs w:val="24"/>
          <w:lang w:eastAsia="ru-RU"/>
        </w:rPr>
        <w:t>представляет из себя</w:t>
      </w:r>
      <w:proofErr w:type="gramEnd"/>
      <w:r w:rsidRPr="00101978">
        <w:rPr>
          <w:rFonts w:ascii="Times New Roman" w:eastAsia="Times New Roman" w:hAnsi="Times New Roman" w:cs="Times New Roman"/>
          <w:color w:val="000000"/>
          <w:sz w:val="24"/>
          <w:szCs w:val="24"/>
          <w:lang w:eastAsia="ru-RU"/>
        </w:rPr>
        <w:t xml:space="preserve"> выражение определенной идеологии, они возразили, что идеология – это система взглядов, которая навязывается человеку, тогда как в демократическом государстве существует полная свобода идей.</w:t>
      </w:r>
    </w:p>
    <w:p w:rsidR="00101978" w:rsidRPr="00101978" w:rsidRDefault="00101978" w:rsidP="00101978">
      <w:pPr>
        <w:spacing w:after="0" w:line="240" w:lineRule="auto"/>
        <w:jc w:val="both"/>
        <w:rPr>
          <w:rFonts w:ascii="Times New Roman" w:eastAsia="Times New Roman" w:hAnsi="Times New Roman" w:cs="Times New Roman"/>
          <w:b/>
          <w:i/>
          <w:color w:val="000000"/>
          <w:sz w:val="24"/>
          <w:szCs w:val="24"/>
          <w:lang w:eastAsia="ru-RU"/>
        </w:rPr>
      </w:pPr>
      <w:r w:rsidRPr="00101978">
        <w:rPr>
          <w:rFonts w:ascii="Times New Roman" w:eastAsia="Times New Roman" w:hAnsi="Times New Roman" w:cs="Times New Roman"/>
          <w:b/>
          <w:i/>
          <w:color w:val="000000"/>
          <w:sz w:val="24"/>
          <w:szCs w:val="24"/>
          <w:lang w:eastAsia="ru-RU"/>
        </w:rPr>
        <w:t>Оцените приведенные доводы. В чем состоит принцип идеологического многообразия? Каким образом можно регулировать правовыми средствами убеждения и взгляды граждан? Существуют ли в настоящее время правовые ограничения на идеологическую свободу?</w:t>
      </w:r>
    </w:p>
    <w:p w:rsidR="00101978" w:rsidRPr="00101978" w:rsidRDefault="00101978" w:rsidP="00101978">
      <w:pPr>
        <w:spacing w:after="0" w:line="240" w:lineRule="auto"/>
        <w:jc w:val="both"/>
        <w:rPr>
          <w:rFonts w:ascii="Times New Roman" w:eastAsia="Times New Roman" w:hAnsi="Times New Roman" w:cs="Times New Roman"/>
          <w:b/>
          <w:color w:val="000000"/>
          <w:sz w:val="24"/>
          <w:szCs w:val="24"/>
          <w:lang w:eastAsia="ru-RU"/>
        </w:rPr>
      </w:pPr>
      <w:r w:rsidRPr="00101978">
        <w:rPr>
          <w:rFonts w:ascii="Times New Roman" w:eastAsia="Times New Roman" w:hAnsi="Times New Roman" w:cs="Times New Roman"/>
          <w:b/>
          <w:color w:val="000000"/>
          <w:sz w:val="24"/>
          <w:szCs w:val="24"/>
          <w:lang w:eastAsia="ru-RU"/>
        </w:rPr>
        <w:t>Задача 16.</w:t>
      </w:r>
    </w:p>
    <w:p w:rsidR="00101978" w:rsidRPr="00101978" w:rsidRDefault="00101978" w:rsidP="00101978">
      <w:pPr>
        <w:spacing w:after="0" w:line="240" w:lineRule="auto"/>
        <w:jc w:val="both"/>
        <w:rPr>
          <w:rFonts w:ascii="Times New Roman" w:eastAsia="Times New Roman" w:hAnsi="Times New Roman" w:cs="Times New Roman"/>
          <w:color w:val="000000"/>
          <w:sz w:val="24"/>
          <w:szCs w:val="24"/>
          <w:lang w:eastAsia="ru-RU"/>
        </w:rPr>
      </w:pPr>
      <w:r w:rsidRPr="00101978">
        <w:rPr>
          <w:rFonts w:ascii="Times New Roman" w:eastAsia="Times New Roman" w:hAnsi="Times New Roman" w:cs="Times New Roman"/>
          <w:color w:val="000000"/>
          <w:sz w:val="24"/>
          <w:szCs w:val="24"/>
          <w:lang w:eastAsia="ru-RU"/>
        </w:rPr>
        <w:t>В государственном внешкольном образовательном учреждении – Дворце творчества юных Санкт-Петербурга – было организовано изучение православной религии, с исполнением отдельных религиозных обрядов и совершения паломниче</w:t>
      </w:r>
      <w:proofErr w:type="gramStart"/>
      <w:r w:rsidRPr="00101978">
        <w:rPr>
          <w:rFonts w:ascii="Times New Roman" w:eastAsia="Times New Roman" w:hAnsi="Times New Roman" w:cs="Times New Roman"/>
          <w:color w:val="000000"/>
          <w:sz w:val="24"/>
          <w:szCs w:val="24"/>
          <w:lang w:eastAsia="ru-RU"/>
        </w:rPr>
        <w:t>ств к св</w:t>
      </w:r>
      <w:proofErr w:type="gramEnd"/>
      <w:r w:rsidRPr="00101978">
        <w:rPr>
          <w:rFonts w:ascii="Times New Roman" w:eastAsia="Times New Roman" w:hAnsi="Times New Roman" w:cs="Times New Roman"/>
          <w:color w:val="000000"/>
          <w:sz w:val="24"/>
          <w:szCs w:val="24"/>
          <w:lang w:eastAsia="ru-RU"/>
        </w:rPr>
        <w:t>ятым местам. Комитет по образованию на запрос петербургского отделения мусульман России с требованием дать правовую оценку происходящему ответил, что не усматривает в действиях подведомственной организации нарушения закона.</w:t>
      </w:r>
    </w:p>
    <w:p w:rsidR="00101978" w:rsidRPr="00101978" w:rsidRDefault="00101978" w:rsidP="00101978">
      <w:pPr>
        <w:spacing w:after="0" w:line="240" w:lineRule="auto"/>
        <w:jc w:val="both"/>
        <w:rPr>
          <w:rFonts w:ascii="Times New Roman" w:eastAsia="Times New Roman" w:hAnsi="Times New Roman" w:cs="Times New Roman"/>
          <w:color w:val="000000"/>
          <w:sz w:val="24"/>
          <w:szCs w:val="24"/>
          <w:lang w:eastAsia="ru-RU"/>
        </w:rPr>
      </w:pPr>
      <w:r w:rsidRPr="00101978">
        <w:rPr>
          <w:rFonts w:ascii="Times New Roman" w:eastAsia="Times New Roman" w:hAnsi="Times New Roman" w:cs="Times New Roman"/>
          <w:color w:val="000000"/>
          <w:sz w:val="24"/>
          <w:szCs w:val="24"/>
          <w:lang w:eastAsia="ru-RU"/>
        </w:rPr>
        <w:t xml:space="preserve">Обучение построено на научной основе, оно осуществляется в рамках добровольного внешкольного посещения, поэтому никаких оснований </w:t>
      </w:r>
      <w:proofErr w:type="gramStart"/>
      <w:r w:rsidRPr="00101978">
        <w:rPr>
          <w:rFonts w:ascii="Times New Roman" w:eastAsia="Times New Roman" w:hAnsi="Times New Roman" w:cs="Times New Roman"/>
          <w:color w:val="000000"/>
          <w:sz w:val="24"/>
          <w:szCs w:val="24"/>
          <w:lang w:eastAsia="ru-RU"/>
        </w:rPr>
        <w:t>считать эту деятельность противоречащей закону нет</w:t>
      </w:r>
      <w:proofErr w:type="gramEnd"/>
      <w:r w:rsidRPr="00101978">
        <w:rPr>
          <w:rFonts w:ascii="Times New Roman" w:eastAsia="Times New Roman" w:hAnsi="Times New Roman" w:cs="Times New Roman"/>
          <w:color w:val="000000"/>
          <w:sz w:val="24"/>
          <w:szCs w:val="24"/>
          <w:lang w:eastAsia="ru-RU"/>
        </w:rPr>
        <w:t>.</w:t>
      </w:r>
    </w:p>
    <w:p w:rsidR="00101978" w:rsidRPr="00101978" w:rsidRDefault="00101978" w:rsidP="00101978">
      <w:pPr>
        <w:spacing w:after="0" w:line="240" w:lineRule="auto"/>
        <w:jc w:val="both"/>
        <w:rPr>
          <w:rFonts w:ascii="Times New Roman" w:eastAsia="Times New Roman" w:hAnsi="Times New Roman" w:cs="Times New Roman"/>
          <w:color w:val="000000"/>
          <w:sz w:val="24"/>
          <w:szCs w:val="24"/>
          <w:lang w:eastAsia="ru-RU"/>
        </w:rPr>
      </w:pPr>
      <w:r w:rsidRPr="00101978">
        <w:rPr>
          <w:rFonts w:ascii="Times New Roman" w:eastAsia="Times New Roman" w:hAnsi="Times New Roman" w:cs="Times New Roman"/>
          <w:color w:val="000000"/>
          <w:sz w:val="24"/>
          <w:szCs w:val="24"/>
          <w:lang w:eastAsia="ru-RU"/>
        </w:rPr>
        <w:lastRenderedPageBreak/>
        <w:t>Отделение мусульман России подало обращение прокурору Санкт-Петербурга с требованием принять меры прокурорского реагирования, поскольку пропаганда религии, несмотря на конституционные положения об отделении церкви от государства, осуществляется за государственный счет. Научным такое обучение считаться не может, так как явно отдается предпочтение одной конфессии и не соблюдается равенство вероисповеданий. В преподавании ислама в той же организации было отказано, по тем соображениям, что это будто бы “воинственная религия”.</w:t>
      </w:r>
    </w:p>
    <w:p w:rsidR="00101978" w:rsidRPr="00101978" w:rsidRDefault="00101978" w:rsidP="00101978">
      <w:pPr>
        <w:spacing w:after="0" w:line="240" w:lineRule="auto"/>
        <w:jc w:val="both"/>
        <w:rPr>
          <w:rFonts w:ascii="Times New Roman" w:eastAsia="Times New Roman" w:hAnsi="Times New Roman" w:cs="Times New Roman"/>
          <w:b/>
          <w:i/>
          <w:color w:val="000000"/>
          <w:sz w:val="24"/>
          <w:szCs w:val="24"/>
          <w:lang w:eastAsia="ru-RU"/>
        </w:rPr>
      </w:pPr>
      <w:r w:rsidRPr="00101978">
        <w:rPr>
          <w:rFonts w:ascii="Times New Roman" w:eastAsia="Times New Roman" w:hAnsi="Times New Roman" w:cs="Times New Roman"/>
          <w:b/>
          <w:i/>
          <w:color w:val="000000"/>
          <w:sz w:val="24"/>
          <w:szCs w:val="24"/>
          <w:lang w:eastAsia="ru-RU"/>
        </w:rPr>
        <w:t>Какое решение должен принять прокурор?</w:t>
      </w:r>
    </w:p>
    <w:p w:rsidR="00101978" w:rsidRPr="00101978" w:rsidRDefault="00101978" w:rsidP="00101978">
      <w:pPr>
        <w:spacing w:after="0" w:line="240" w:lineRule="auto"/>
        <w:jc w:val="both"/>
        <w:rPr>
          <w:rFonts w:ascii="Times New Roman" w:eastAsia="Calibri" w:hAnsi="Times New Roman" w:cs="Times New Roman"/>
          <w:b/>
          <w:sz w:val="24"/>
          <w:szCs w:val="24"/>
        </w:rPr>
      </w:pPr>
      <w:r w:rsidRPr="00101978">
        <w:rPr>
          <w:rFonts w:ascii="Times New Roman" w:eastAsia="Calibri" w:hAnsi="Times New Roman" w:cs="Times New Roman"/>
          <w:b/>
          <w:sz w:val="24"/>
          <w:szCs w:val="24"/>
        </w:rPr>
        <w:t>Задача 17.</w:t>
      </w:r>
    </w:p>
    <w:p w:rsidR="00101978" w:rsidRPr="00101978" w:rsidRDefault="00101978" w:rsidP="00101978">
      <w:pPr>
        <w:spacing w:after="0" w:line="240" w:lineRule="auto"/>
        <w:jc w:val="both"/>
        <w:rPr>
          <w:rFonts w:ascii="Times New Roman" w:eastAsia="Calibri" w:hAnsi="Times New Roman" w:cs="Times New Roman"/>
          <w:sz w:val="24"/>
          <w:szCs w:val="24"/>
        </w:rPr>
      </w:pPr>
      <w:r w:rsidRPr="00101978">
        <w:rPr>
          <w:rFonts w:ascii="Times New Roman" w:eastAsia="Calibri" w:hAnsi="Times New Roman" w:cs="Times New Roman"/>
          <w:sz w:val="24"/>
          <w:szCs w:val="24"/>
        </w:rPr>
        <w:t>Прокурор обратился в суд с заявлением о признании противоречащей федеральному законодательству содержащейся в постановлении законодательного органа власти субъекта Российской Федерации нормы, предусматривающей указание во вкладыше к паспорту нового образца указание на принадлежность гражданина к какой-нибудь национальности.</w:t>
      </w:r>
    </w:p>
    <w:p w:rsidR="00101978" w:rsidRPr="00101978" w:rsidRDefault="00101978" w:rsidP="00101978">
      <w:pPr>
        <w:spacing w:after="0" w:line="240" w:lineRule="auto"/>
        <w:jc w:val="both"/>
        <w:rPr>
          <w:rFonts w:ascii="Times New Roman" w:eastAsia="Calibri" w:hAnsi="Times New Roman" w:cs="Times New Roman"/>
          <w:sz w:val="24"/>
          <w:szCs w:val="24"/>
        </w:rPr>
      </w:pPr>
      <w:r w:rsidRPr="00101978">
        <w:rPr>
          <w:rFonts w:ascii="Times New Roman" w:eastAsia="Calibri" w:hAnsi="Times New Roman" w:cs="Times New Roman"/>
          <w:sz w:val="24"/>
          <w:szCs w:val="24"/>
        </w:rPr>
        <w:t>В соответствии со ст. 10 Федерального закона от 31 мая 2002 г. "О гражданстве Российской Федерации" паспорт гражданина Российской Федерации является документом, подтверждающим гражданство Российской Федерации. Вопросы гражданства в Российской Федерации согласно п. "в" ст. 71 Конституции Российской Федерации находятся в ведении Российской Федерации. По предметам ведения Российской Федерации принимаются федеральные законы, имеющие прямое действие на всей территории Российской Федерации.</w:t>
      </w:r>
    </w:p>
    <w:p w:rsidR="00101978" w:rsidRPr="00101978" w:rsidRDefault="00101978" w:rsidP="00101978">
      <w:pPr>
        <w:spacing w:after="0" w:line="240" w:lineRule="auto"/>
        <w:jc w:val="both"/>
        <w:rPr>
          <w:rFonts w:ascii="Times New Roman" w:eastAsia="Calibri" w:hAnsi="Times New Roman" w:cs="Times New Roman"/>
          <w:sz w:val="24"/>
          <w:szCs w:val="24"/>
        </w:rPr>
      </w:pPr>
      <w:r w:rsidRPr="00101978">
        <w:rPr>
          <w:rFonts w:ascii="Times New Roman" w:eastAsia="Calibri" w:hAnsi="Times New Roman" w:cs="Times New Roman"/>
          <w:sz w:val="24"/>
          <w:szCs w:val="24"/>
        </w:rPr>
        <w:t xml:space="preserve">Представитель Законодательного Собрания в судебном заседании заявил, что возможность указания по желанию гражданина во вкладыше к паспорту своей национальной принадлежности является мерой </w:t>
      </w:r>
      <w:proofErr w:type="gramStart"/>
      <w:r w:rsidRPr="00101978">
        <w:rPr>
          <w:rFonts w:ascii="Times New Roman" w:eastAsia="Calibri" w:hAnsi="Times New Roman" w:cs="Times New Roman"/>
          <w:sz w:val="24"/>
          <w:szCs w:val="24"/>
        </w:rPr>
        <w:t>обеспечения конституционного права граждан этого субъекта Российской Федерации</w:t>
      </w:r>
      <w:proofErr w:type="gramEnd"/>
      <w:r w:rsidRPr="00101978">
        <w:rPr>
          <w:rFonts w:ascii="Times New Roman" w:eastAsia="Calibri" w:hAnsi="Times New Roman" w:cs="Times New Roman"/>
          <w:sz w:val="24"/>
          <w:szCs w:val="24"/>
        </w:rPr>
        <w:t>.</w:t>
      </w:r>
    </w:p>
    <w:p w:rsidR="00101978" w:rsidRPr="00101978" w:rsidRDefault="00101978" w:rsidP="00101978">
      <w:pPr>
        <w:spacing w:after="0" w:line="240" w:lineRule="auto"/>
        <w:jc w:val="both"/>
        <w:rPr>
          <w:rFonts w:ascii="Times New Roman" w:eastAsia="Calibri" w:hAnsi="Times New Roman" w:cs="Times New Roman"/>
          <w:b/>
          <w:i/>
          <w:sz w:val="24"/>
          <w:szCs w:val="24"/>
        </w:rPr>
      </w:pPr>
      <w:r w:rsidRPr="00101978">
        <w:rPr>
          <w:rFonts w:ascii="Times New Roman" w:eastAsia="Calibri" w:hAnsi="Times New Roman" w:cs="Times New Roman"/>
          <w:b/>
          <w:i/>
          <w:sz w:val="24"/>
          <w:szCs w:val="24"/>
        </w:rPr>
        <w:t>Какое решение должен принять суд?</w:t>
      </w:r>
    </w:p>
    <w:p w:rsidR="00101978" w:rsidRPr="00101978" w:rsidRDefault="00101978" w:rsidP="00101978">
      <w:pPr>
        <w:spacing w:after="0" w:line="240" w:lineRule="auto"/>
        <w:jc w:val="both"/>
        <w:rPr>
          <w:rFonts w:ascii="Times New Roman" w:eastAsia="Calibri" w:hAnsi="Times New Roman" w:cs="Times New Roman"/>
          <w:b/>
          <w:sz w:val="24"/>
          <w:szCs w:val="24"/>
        </w:rPr>
      </w:pPr>
      <w:r w:rsidRPr="00101978">
        <w:rPr>
          <w:rFonts w:ascii="Times New Roman" w:eastAsia="Calibri" w:hAnsi="Times New Roman" w:cs="Times New Roman"/>
          <w:b/>
          <w:sz w:val="24"/>
          <w:szCs w:val="24"/>
        </w:rPr>
        <w:t>Задача 18.</w:t>
      </w:r>
    </w:p>
    <w:p w:rsidR="00101978" w:rsidRPr="00101978" w:rsidRDefault="00101978" w:rsidP="00101978">
      <w:pPr>
        <w:spacing w:after="0" w:line="240" w:lineRule="auto"/>
        <w:jc w:val="both"/>
        <w:rPr>
          <w:rFonts w:ascii="Times New Roman" w:eastAsia="Calibri" w:hAnsi="Times New Roman" w:cs="Times New Roman"/>
          <w:sz w:val="24"/>
          <w:szCs w:val="24"/>
        </w:rPr>
      </w:pPr>
      <w:r w:rsidRPr="00101978">
        <w:rPr>
          <w:rFonts w:ascii="Times New Roman" w:eastAsia="Calibri" w:hAnsi="Times New Roman" w:cs="Times New Roman"/>
          <w:sz w:val="24"/>
          <w:szCs w:val="24"/>
        </w:rPr>
        <w:t xml:space="preserve">Жительница Уфы Эльвира </w:t>
      </w:r>
      <w:proofErr w:type="spellStart"/>
      <w:r w:rsidRPr="00101978">
        <w:rPr>
          <w:rFonts w:ascii="Times New Roman" w:eastAsia="Calibri" w:hAnsi="Times New Roman" w:cs="Times New Roman"/>
          <w:sz w:val="24"/>
          <w:szCs w:val="24"/>
        </w:rPr>
        <w:t>Саниатуллина</w:t>
      </w:r>
      <w:proofErr w:type="spellEnd"/>
      <w:r w:rsidRPr="00101978">
        <w:rPr>
          <w:rFonts w:ascii="Times New Roman" w:eastAsia="Calibri" w:hAnsi="Times New Roman" w:cs="Times New Roman"/>
          <w:sz w:val="24"/>
          <w:szCs w:val="24"/>
        </w:rPr>
        <w:t xml:space="preserve"> инициировала судебное разбирательство по вопросу о соответствии Конституции РФ Приказа МВД России, который запрещает фотографироваться на паспорт в головных уборах. По мнению заявительницы, это правило противоречит свободе вероисповедания, поскольку ношение покрывала (или </w:t>
      </w:r>
      <w:proofErr w:type="spellStart"/>
      <w:r w:rsidRPr="00101978">
        <w:rPr>
          <w:rFonts w:ascii="Times New Roman" w:eastAsia="Calibri" w:hAnsi="Times New Roman" w:cs="Times New Roman"/>
          <w:sz w:val="24"/>
          <w:szCs w:val="24"/>
        </w:rPr>
        <w:t>хиджаба</w:t>
      </w:r>
      <w:proofErr w:type="spellEnd"/>
      <w:r w:rsidRPr="00101978">
        <w:rPr>
          <w:rFonts w:ascii="Times New Roman" w:eastAsia="Calibri" w:hAnsi="Times New Roman" w:cs="Times New Roman"/>
          <w:sz w:val="24"/>
          <w:szCs w:val="24"/>
        </w:rPr>
        <w:t>) для женщин – такое же обязательное требование ислама, как чтение Корана. Кроме того, ограничение прав граждан в соответствии со статьей 55 Конституции возможно только Федеральным законом. Ссылаясь на ту же статью Конституции, другой житель Уфы потребовал, чтобы в паспорт была вклеена фотография, где он улыбается во весь рот.</w:t>
      </w:r>
    </w:p>
    <w:p w:rsidR="00101978" w:rsidRPr="00101978" w:rsidRDefault="00101978" w:rsidP="00101978">
      <w:pPr>
        <w:spacing w:after="0" w:line="240" w:lineRule="auto"/>
        <w:jc w:val="both"/>
        <w:rPr>
          <w:rFonts w:ascii="Times New Roman" w:eastAsia="Calibri" w:hAnsi="Times New Roman" w:cs="Times New Roman"/>
          <w:sz w:val="24"/>
          <w:szCs w:val="24"/>
        </w:rPr>
      </w:pPr>
      <w:r w:rsidRPr="00101978">
        <w:rPr>
          <w:rFonts w:ascii="Times New Roman" w:eastAsia="Calibri" w:hAnsi="Times New Roman" w:cs="Times New Roman"/>
          <w:sz w:val="24"/>
          <w:szCs w:val="24"/>
        </w:rPr>
        <w:t xml:space="preserve">Возражая на заявление, МВД РФ заявило, что осуществление прав не должно ущемлять права и охраняемые законом интересы других лиц, в </w:t>
      </w:r>
      <w:proofErr w:type="gramStart"/>
      <w:r w:rsidRPr="00101978">
        <w:rPr>
          <w:rFonts w:ascii="Times New Roman" w:eastAsia="Calibri" w:hAnsi="Times New Roman" w:cs="Times New Roman"/>
          <w:sz w:val="24"/>
          <w:szCs w:val="24"/>
        </w:rPr>
        <w:t>целях</w:t>
      </w:r>
      <w:proofErr w:type="gramEnd"/>
      <w:r w:rsidRPr="00101978">
        <w:rPr>
          <w:rFonts w:ascii="Times New Roman" w:eastAsia="Calibri" w:hAnsi="Times New Roman" w:cs="Times New Roman"/>
          <w:sz w:val="24"/>
          <w:szCs w:val="24"/>
        </w:rPr>
        <w:t xml:space="preserve"> обеспечения безопасности которых и установлена паспортная система. Паспорт, выполняющий одновременно функции удостоверения личности, документа, подтверждающего принадлежность лица к гражданству РФ и документа учета постоянного места жительства, предусмотрен многими федеральными законами, а правила выдачи паспортов устанавливаются подзаконными актами. Следовательно, указанные правила Конституции не противоречат.</w:t>
      </w:r>
    </w:p>
    <w:p w:rsidR="00101978" w:rsidRPr="00101978" w:rsidRDefault="00101978" w:rsidP="00101978">
      <w:pPr>
        <w:spacing w:after="0" w:line="240" w:lineRule="auto"/>
        <w:jc w:val="both"/>
        <w:rPr>
          <w:rFonts w:ascii="Times New Roman" w:eastAsia="Calibri" w:hAnsi="Times New Roman" w:cs="Times New Roman"/>
          <w:sz w:val="24"/>
          <w:szCs w:val="24"/>
        </w:rPr>
      </w:pPr>
      <w:r w:rsidRPr="00101978">
        <w:rPr>
          <w:rFonts w:ascii="Times New Roman" w:eastAsia="Calibri" w:hAnsi="Times New Roman" w:cs="Times New Roman"/>
          <w:sz w:val="24"/>
          <w:szCs w:val="24"/>
        </w:rPr>
        <w:t xml:space="preserve">Тем не менее, решение  Верховного Суда РФ и внесенные в соответствии с ним изменения в Приказ МВД предусмотрели возможность фотографироваться в </w:t>
      </w:r>
      <w:proofErr w:type="spellStart"/>
      <w:r w:rsidRPr="00101978">
        <w:rPr>
          <w:rFonts w:ascii="Times New Roman" w:eastAsia="Calibri" w:hAnsi="Times New Roman" w:cs="Times New Roman"/>
          <w:sz w:val="24"/>
          <w:szCs w:val="24"/>
        </w:rPr>
        <w:t>хиджабах</w:t>
      </w:r>
      <w:proofErr w:type="spellEnd"/>
      <w:r w:rsidRPr="00101978">
        <w:rPr>
          <w:rFonts w:ascii="Times New Roman" w:eastAsia="Calibri" w:hAnsi="Times New Roman" w:cs="Times New Roman"/>
          <w:sz w:val="24"/>
          <w:szCs w:val="24"/>
        </w:rPr>
        <w:t xml:space="preserve">, хотя, например, в штате Флорида (США) суд посчитал, что поднятие </w:t>
      </w:r>
      <w:proofErr w:type="spellStart"/>
      <w:r w:rsidRPr="00101978">
        <w:rPr>
          <w:rFonts w:ascii="Times New Roman" w:eastAsia="Calibri" w:hAnsi="Times New Roman" w:cs="Times New Roman"/>
          <w:sz w:val="24"/>
          <w:szCs w:val="24"/>
        </w:rPr>
        <w:t>хиджаба</w:t>
      </w:r>
      <w:proofErr w:type="spellEnd"/>
      <w:r w:rsidRPr="00101978">
        <w:rPr>
          <w:rFonts w:ascii="Times New Roman" w:eastAsia="Calibri" w:hAnsi="Times New Roman" w:cs="Times New Roman"/>
          <w:sz w:val="24"/>
          <w:szCs w:val="24"/>
        </w:rPr>
        <w:t xml:space="preserve"> для моментального фотографирования не представляет собой достаточного основания считать, что конституционные права мусульманок нарушены.</w:t>
      </w:r>
    </w:p>
    <w:p w:rsidR="00101978" w:rsidRPr="00101978" w:rsidRDefault="00101978" w:rsidP="00101978">
      <w:pPr>
        <w:spacing w:after="0" w:line="240" w:lineRule="auto"/>
        <w:jc w:val="both"/>
        <w:rPr>
          <w:rFonts w:ascii="Times New Roman" w:eastAsia="Calibri" w:hAnsi="Times New Roman" w:cs="Times New Roman"/>
          <w:b/>
          <w:i/>
          <w:sz w:val="24"/>
          <w:szCs w:val="24"/>
        </w:rPr>
      </w:pPr>
      <w:r w:rsidRPr="00101978">
        <w:rPr>
          <w:rFonts w:ascii="Times New Roman" w:eastAsia="Calibri" w:hAnsi="Times New Roman" w:cs="Times New Roman"/>
          <w:b/>
          <w:i/>
          <w:sz w:val="24"/>
          <w:szCs w:val="24"/>
        </w:rPr>
        <w:t xml:space="preserve">Может ли паспортная система ущемлять либо ограничивать права </w:t>
      </w:r>
      <w:proofErr w:type="gramStart"/>
      <w:r w:rsidRPr="00101978">
        <w:rPr>
          <w:rFonts w:ascii="Times New Roman" w:eastAsia="Calibri" w:hAnsi="Times New Roman" w:cs="Times New Roman"/>
          <w:b/>
          <w:i/>
          <w:sz w:val="24"/>
          <w:szCs w:val="24"/>
        </w:rPr>
        <w:t>человека</w:t>
      </w:r>
      <w:proofErr w:type="gramEnd"/>
      <w:r w:rsidRPr="00101978">
        <w:rPr>
          <w:rFonts w:ascii="Times New Roman" w:eastAsia="Calibri" w:hAnsi="Times New Roman" w:cs="Times New Roman"/>
          <w:b/>
          <w:i/>
          <w:sz w:val="24"/>
          <w:szCs w:val="24"/>
        </w:rPr>
        <w:t xml:space="preserve"> и при </w:t>
      </w:r>
      <w:proofErr w:type="gramStart"/>
      <w:r w:rsidRPr="00101978">
        <w:rPr>
          <w:rFonts w:ascii="Times New Roman" w:eastAsia="Calibri" w:hAnsi="Times New Roman" w:cs="Times New Roman"/>
          <w:b/>
          <w:i/>
          <w:sz w:val="24"/>
          <w:szCs w:val="24"/>
        </w:rPr>
        <w:t>каких</w:t>
      </w:r>
      <w:proofErr w:type="gramEnd"/>
      <w:r w:rsidRPr="00101978">
        <w:rPr>
          <w:rFonts w:ascii="Times New Roman" w:eastAsia="Calibri" w:hAnsi="Times New Roman" w:cs="Times New Roman"/>
          <w:b/>
          <w:i/>
          <w:sz w:val="24"/>
          <w:szCs w:val="24"/>
        </w:rPr>
        <w:t xml:space="preserve"> условиях? В каких случаях ограничения прав граждан, связанные с паспортами, правомерны, а в каких случаях - нет?</w:t>
      </w:r>
    </w:p>
    <w:p w:rsidR="00101978" w:rsidRPr="00101978" w:rsidRDefault="00101978" w:rsidP="00101978">
      <w:pPr>
        <w:spacing w:after="0" w:line="240" w:lineRule="auto"/>
        <w:jc w:val="both"/>
        <w:rPr>
          <w:rFonts w:ascii="Times New Roman" w:eastAsia="Calibri" w:hAnsi="Times New Roman" w:cs="Times New Roman"/>
          <w:b/>
          <w:sz w:val="24"/>
          <w:szCs w:val="24"/>
        </w:rPr>
      </w:pPr>
      <w:r w:rsidRPr="00101978">
        <w:rPr>
          <w:rFonts w:ascii="Times New Roman" w:eastAsia="Calibri" w:hAnsi="Times New Roman" w:cs="Times New Roman"/>
          <w:b/>
          <w:sz w:val="24"/>
          <w:szCs w:val="24"/>
        </w:rPr>
        <w:t>Задача 19.</w:t>
      </w:r>
    </w:p>
    <w:p w:rsidR="00101978" w:rsidRPr="00101978" w:rsidRDefault="00101978" w:rsidP="00101978">
      <w:pPr>
        <w:spacing w:after="0" w:line="240" w:lineRule="auto"/>
        <w:jc w:val="both"/>
        <w:rPr>
          <w:rFonts w:ascii="Times New Roman" w:eastAsia="Calibri" w:hAnsi="Times New Roman" w:cs="Times New Roman"/>
          <w:sz w:val="24"/>
          <w:szCs w:val="24"/>
        </w:rPr>
      </w:pPr>
      <w:r w:rsidRPr="00101978">
        <w:rPr>
          <w:rFonts w:ascii="Times New Roman" w:eastAsia="Calibri" w:hAnsi="Times New Roman" w:cs="Times New Roman"/>
          <w:sz w:val="24"/>
          <w:szCs w:val="24"/>
        </w:rPr>
        <w:lastRenderedPageBreak/>
        <w:t>Министерство экономического развития и МВД Российской Федерации обратились к Президенту РФ с предложением одобрить программу разработки электронных паспортов. Электронный паспорт должен представлять собой пластиковую карточку, в которую помимо паспортных данных будет включена информация о медицинском и пенсионном обеспечении, ИНН и другая информация. По поручению Президента РФ Правовым управлением Администрации Президента была проведена правовая экспертиза программы и дано заключение, что сосредоточение в одной базе данных всей информации о гражданине способно нарушить его конституционные права, в частности, право на защиту информации о частной жизни. В условиях единого банка данных сложно будет обеспечить конфиденциальность этой информации.</w:t>
      </w:r>
    </w:p>
    <w:p w:rsidR="00101978" w:rsidRPr="00101978" w:rsidRDefault="00101978" w:rsidP="00101978">
      <w:pPr>
        <w:spacing w:after="0" w:line="240" w:lineRule="auto"/>
        <w:jc w:val="both"/>
        <w:rPr>
          <w:rFonts w:ascii="Times New Roman" w:eastAsia="Calibri" w:hAnsi="Times New Roman" w:cs="Times New Roman"/>
          <w:b/>
          <w:i/>
          <w:sz w:val="24"/>
          <w:szCs w:val="24"/>
        </w:rPr>
      </w:pPr>
      <w:r w:rsidRPr="00101978">
        <w:rPr>
          <w:rFonts w:ascii="Times New Roman" w:eastAsia="Calibri" w:hAnsi="Times New Roman" w:cs="Times New Roman"/>
          <w:b/>
          <w:i/>
          <w:sz w:val="24"/>
          <w:szCs w:val="24"/>
        </w:rPr>
        <w:t>Оцените доводы, приведенные в заключении.</w:t>
      </w:r>
    </w:p>
    <w:p w:rsidR="00101978" w:rsidRPr="00101978" w:rsidRDefault="00101978" w:rsidP="00101978">
      <w:pPr>
        <w:spacing w:after="0" w:line="240" w:lineRule="auto"/>
        <w:jc w:val="both"/>
        <w:rPr>
          <w:rFonts w:ascii="Times New Roman" w:eastAsia="Calibri" w:hAnsi="Times New Roman" w:cs="Times New Roman"/>
          <w:b/>
          <w:sz w:val="24"/>
          <w:szCs w:val="24"/>
        </w:rPr>
      </w:pPr>
      <w:r w:rsidRPr="00101978">
        <w:rPr>
          <w:rFonts w:ascii="Times New Roman" w:eastAsia="Calibri" w:hAnsi="Times New Roman" w:cs="Times New Roman"/>
          <w:b/>
          <w:sz w:val="24"/>
          <w:szCs w:val="24"/>
        </w:rPr>
        <w:t>Задача 20.</w:t>
      </w:r>
    </w:p>
    <w:p w:rsidR="00101978" w:rsidRPr="00101978" w:rsidRDefault="00101978" w:rsidP="00101978">
      <w:pPr>
        <w:spacing w:after="0" w:line="240" w:lineRule="auto"/>
        <w:jc w:val="both"/>
        <w:rPr>
          <w:rFonts w:ascii="Times New Roman" w:eastAsia="Calibri" w:hAnsi="Times New Roman" w:cs="Times New Roman"/>
          <w:sz w:val="24"/>
          <w:szCs w:val="24"/>
        </w:rPr>
      </w:pPr>
      <w:r w:rsidRPr="00101978">
        <w:rPr>
          <w:rFonts w:ascii="Times New Roman" w:eastAsia="Calibri" w:hAnsi="Times New Roman" w:cs="Times New Roman"/>
          <w:sz w:val="24"/>
          <w:szCs w:val="24"/>
        </w:rPr>
        <w:t>24 октября 2002 года, во время захвата заложников группой чеченских боевиков в помещении театрального центра на Дубровке в Москве, один из террористов позвонил на радио “Эхо Москвы”. Его диалог с журналистами радиостанции был передан в эфир. В связи с этим против журналистов было возбуждено уголовное дело по статье, предусматривающей пособничество террористам, так как преступникам фактически была предоставлена возможность обращения к широкой публике.</w:t>
      </w:r>
    </w:p>
    <w:p w:rsidR="00101978" w:rsidRPr="00101978" w:rsidRDefault="00101978" w:rsidP="00101978">
      <w:pPr>
        <w:spacing w:after="0" w:line="240" w:lineRule="auto"/>
        <w:jc w:val="both"/>
        <w:rPr>
          <w:rFonts w:ascii="Times New Roman" w:eastAsia="Calibri" w:hAnsi="Times New Roman" w:cs="Times New Roman"/>
          <w:b/>
          <w:i/>
          <w:sz w:val="24"/>
          <w:szCs w:val="24"/>
        </w:rPr>
      </w:pPr>
      <w:r w:rsidRPr="00101978">
        <w:rPr>
          <w:rFonts w:ascii="Times New Roman" w:eastAsia="Calibri" w:hAnsi="Times New Roman" w:cs="Times New Roman"/>
          <w:b/>
          <w:i/>
          <w:sz w:val="24"/>
          <w:szCs w:val="24"/>
        </w:rPr>
        <w:t xml:space="preserve">Каково содержание действующего законодательства о противодействии экстремистской деятельности? Правомерно ли в данном случае ограничение свободы слова и средств массовой </w:t>
      </w:r>
      <w:proofErr w:type="spellStart"/>
      <w:r w:rsidRPr="00101978">
        <w:rPr>
          <w:rFonts w:ascii="Times New Roman" w:eastAsia="Calibri" w:hAnsi="Times New Roman" w:cs="Times New Roman"/>
          <w:b/>
          <w:i/>
          <w:sz w:val="24"/>
          <w:szCs w:val="24"/>
        </w:rPr>
        <w:t>иформации</w:t>
      </w:r>
      <w:proofErr w:type="spellEnd"/>
      <w:r w:rsidRPr="00101978">
        <w:rPr>
          <w:rFonts w:ascii="Times New Roman" w:eastAsia="Calibri" w:hAnsi="Times New Roman" w:cs="Times New Roman"/>
          <w:b/>
          <w:i/>
          <w:sz w:val="24"/>
          <w:szCs w:val="24"/>
        </w:rPr>
        <w:t>?</w:t>
      </w:r>
    </w:p>
    <w:p w:rsidR="00101978" w:rsidRPr="00101978" w:rsidRDefault="00101978" w:rsidP="00101978">
      <w:pPr>
        <w:spacing w:after="0" w:line="240" w:lineRule="auto"/>
        <w:jc w:val="both"/>
        <w:rPr>
          <w:rFonts w:ascii="Times New Roman" w:eastAsia="Calibri" w:hAnsi="Times New Roman" w:cs="Times New Roman"/>
          <w:b/>
          <w:sz w:val="24"/>
          <w:szCs w:val="24"/>
        </w:rPr>
      </w:pPr>
      <w:r w:rsidRPr="00101978">
        <w:rPr>
          <w:rFonts w:ascii="Times New Roman" w:eastAsia="Calibri" w:hAnsi="Times New Roman" w:cs="Times New Roman"/>
          <w:b/>
          <w:sz w:val="24"/>
          <w:szCs w:val="24"/>
        </w:rPr>
        <w:t>Задача 21.</w:t>
      </w:r>
    </w:p>
    <w:p w:rsidR="00101978" w:rsidRPr="00101978" w:rsidRDefault="00101978" w:rsidP="00101978">
      <w:pPr>
        <w:spacing w:after="0" w:line="240" w:lineRule="auto"/>
        <w:jc w:val="both"/>
        <w:rPr>
          <w:rFonts w:ascii="Times New Roman" w:eastAsia="Calibri" w:hAnsi="Times New Roman" w:cs="Times New Roman"/>
          <w:sz w:val="24"/>
          <w:szCs w:val="24"/>
        </w:rPr>
      </w:pPr>
      <w:r w:rsidRPr="00101978">
        <w:rPr>
          <w:rFonts w:ascii="Times New Roman" w:eastAsia="Calibri" w:hAnsi="Times New Roman" w:cs="Times New Roman"/>
          <w:sz w:val="24"/>
          <w:szCs w:val="24"/>
        </w:rPr>
        <w:t xml:space="preserve">Зимой 2003 года четверо граждан войдя в музей и общественный центр имени Андрея Сахарова, где проходила выставка “Осторожно, религия!”, разбили и залили </w:t>
      </w:r>
      <w:proofErr w:type="gramStart"/>
      <w:r w:rsidRPr="00101978">
        <w:rPr>
          <w:rFonts w:ascii="Times New Roman" w:eastAsia="Calibri" w:hAnsi="Times New Roman" w:cs="Times New Roman"/>
          <w:sz w:val="24"/>
          <w:szCs w:val="24"/>
        </w:rPr>
        <w:t>краской</w:t>
      </w:r>
      <w:proofErr w:type="gramEnd"/>
      <w:r w:rsidRPr="00101978">
        <w:rPr>
          <w:rFonts w:ascii="Times New Roman" w:eastAsia="Calibri" w:hAnsi="Times New Roman" w:cs="Times New Roman"/>
          <w:sz w:val="24"/>
          <w:szCs w:val="24"/>
        </w:rPr>
        <w:t xml:space="preserve"> представленные там экспонаты. </w:t>
      </w:r>
      <w:proofErr w:type="gramStart"/>
      <w:r w:rsidRPr="00101978">
        <w:rPr>
          <w:rFonts w:ascii="Times New Roman" w:eastAsia="Calibri" w:hAnsi="Times New Roman" w:cs="Times New Roman"/>
          <w:sz w:val="24"/>
          <w:szCs w:val="24"/>
        </w:rPr>
        <w:t>На выставке были представлены на обозрение такие предметы, как щит с логотипом “Кока-колы” и исполненной по-английски надписью “Сие есть кровь моя”, икону Спасителя с дырками для лица и рук, где каждый посетитель мог сфотографироваться и т.д.. В связи с расследованием данного события четверо жителей Москвы, которым было предъявлено обвинение в хулиганстве, заявили, что экспонаты выставки оскорбляют их религиозные чувства.</w:t>
      </w:r>
      <w:proofErr w:type="gramEnd"/>
    </w:p>
    <w:p w:rsidR="00101978" w:rsidRPr="00101978" w:rsidRDefault="00101978" w:rsidP="00101978">
      <w:pPr>
        <w:spacing w:after="0" w:line="240" w:lineRule="auto"/>
        <w:jc w:val="both"/>
        <w:rPr>
          <w:rFonts w:ascii="Times New Roman" w:eastAsia="Calibri" w:hAnsi="Times New Roman" w:cs="Times New Roman"/>
          <w:sz w:val="24"/>
          <w:szCs w:val="24"/>
        </w:rPr>
      </w:pPr>
      <w:r w:rsidRPr="00101978">
        <w:rPr>
          <w:rFonts w:ascii="Times New Roman" w:eastAsia="Calibri" w:hAnsi="Times New Roman" w:cs="Times New Roman"/>
          <w:sz w:val="24"/>
          <w:szCs w:val="24"/>
        </w:rPr>
        <w:t xml:space="preserve">Со своей стороны, устроители выставки потребовали компенсации морального вреда, ссылаясь на гарантированные Конституцией РФ свободу творчества и свободу совести, включая право исповедовать любую религию и не исповедовать никакой. По их мнению, экспонаты представляют собой произведения искусства, которые нельзя оценивать с точки зрения религиозной, учитывая эволюцию приемов и методов искусства. Например, канонические стандартов иконописи не сохранялись </w:t>
      </w:r>
      <w:proofErr w:type="gramStart"/>
      <w:r w:rsidRPr="00101978">
        <w:rPr>
          <w:rFonts w:ascii="Times New Roman" w:eastAsia="Calibri" w:hAnsi="Times New Roman" w:cs="Times New Roman"/>
          <w:sz w:val="24"/>
          <w:szCs w:val="24"/>
        </w:rPr>
        <w:t>неизменными</w:t>
      </w:r>
      <w:proofErr w:type="gramEnd"/>
      <w:r w:rsidRPr="00101978">
        <w:rPr>
          <w:rFonts w:ascii="Times New Roman" w:eastAsia="Calibri" w:hAnsi="Times New Roman" w:cs="Times New Roman"/>
          <w:sz w:val="24"/>
          <w:szCs w:val="24"/>
        </w:rPr>
        <w:t xml:space="preserve"> на протяжении истории развития христианства.</w:t>
      </w:r>
    </w:p>
    <w:p w:rsidR="00101978" w:rsidRPr="00101978" w:rsidRDefault="00101978" w:rsidP="00101978">
      <w:pPr>
        <w:spacing w:after="0" w:line="240" w:lineRule="auto"/>
        <w:jc w:val="both"/>
        <w:rPr>
          <w:rFonts w:ascii="Times New Roman" w:eastAsia="Calibri" w:hAnsi="Times New Roman" w:cs="Times New Roman"/>
          <w:b/>
          <w:i/>
          <w:sz w:val="24"/>
          <w:szCs w:val="24"/>
        </w:rPr>
      </w:pPr>
      <w:r w:rsidRPr="00101978">
        <w:rPr>
          <w:rFonts w:ascii="Times New Roman" w:eastAsia="Calibri" w:hAnsi="Times New Roman" w:cs="Times New Roman"/>
          <w:b/>
          <w:i/>
          <w:sz w:val="24"/>
          <w:szCs w:val="24"/>
        </w:rPr>
        <w:t>Каково содержание конституционных прав на свободу творчества и права на свободу совести? В каких пределах возможно осуществление прав? Решите дело.</w:t>
      </w:r>
    </w:p>
    <w:p w:rsidR="00101978" w:rsidRPr="00101978" w:rsidRDefault="00101978" w:rsidP="00101978">
      <w:pPr>
        <w:spacing w:after="0" w:line="240" w:lineRule="auto"/>
        <w:jc w:val="both"/>
        <w:rPr>
          <w:rFonts w:ascii="Times New Roman" w:eastAsia="Calibri" w:hAnsi="Times New Roman" w:cs="Times New Roman"/>
          <w:b/>
          <w:sz w:val="24"/>
          <w:szCs w:val="24"/>
        </w:rPr>
      </w:pPr>
      <w:r w:rsidRPr="00101978">
        <w:rPr>
          <w:rFonts w:ascii="Times New Roman" w:eastAsia="Calibri" w:hAnsi="Times New Roman" w:cs="Times New Roman"/>
          <w:b/>
          <w:sz w:val="24"/>
          <w:szCs w:val="24"/>
        </w:rPr>
        <w:t>Задача 22.</w:t>
      </w:r>
    </w:p>
    <w:p w:rsidR="00101978" w:rsidRPr="00101978" w:rsidRDefault="00101978" w:rsidP="00101978">
      <w:pPr>
        <w:spacing w:after="0" w:line="240" w:lineRule="auto"/>
        <w:jc w:val="both"/>
        <w:rPr>
          <w:rFonts w:ascii="Times New Roman" w:eastAsia="Calibri" w:hAnsi="Times New Roman" w:cs="Times New Roman"/>
          <w:sz w:val="24"/>
          <w:szCs w:val="24"/>
        </w:rPr>
      </w:pPr>
      <w:r w:rsidRPr="00101978">
        <w:rPr>
          <w:rFonts w:ascii="Times New Roman" w:eastAsia="Calibri" w:hAnsi="Times New Roman" w:cs="Times New Roman"/>
          <w:sz w:val="24"/>
          <w:szCs w:val="24"/>
        </w:rPr>
        <w:t>Летом 2003 года в Государственной Думе прошло расширенное заседание межфракционного депутатского объединения “в поддержку традиционных духовно-нравственных ценностей в России”, объединяющего “традиционные” религиозные общины: православие, ислам, буддизм, иудаизм. Эти конфессии, по мнению создателей объединения, имеют право голоса в государстве, поскольку всем им более 1000 лет. На первом же заседании объединение рекомендовало Государственной Думе  принять изменения в Земельный кодекс, по которым земля под храмами передавалась бы безвозмездно и в бессрочную собственность указанным конфессиям. Рекомендовано также к принятию было введение в школах предмета “Основы религиозной культуры” в рамках общего просвещения.</w:t>
      </w:r>
    </w:p>
    <w:p w:rsidR="00101978" w:rsidRPr="00101978" w:rsidRDefault="00101978" w:rsidP="00101978">
      <w:pPr>
        <w:spacing w:after="0" w:line="240" w:lineRule="auto"/>
        <w:jc w:val="both"/>
        <w:rPr>
          <w:rFonts w:ascii="Times New Roman" w:eastAsia="Calibri" w:hAnsi="Times New Roman" w:cs="Times New Roman"/>
          <w:b/>
          <w:i/>
          <w:sz w:val="24"/>
          <w:szCs w:val="24"/>
        </w:rPr>
      </w:pPr>
      <w:r w:rsidRPr="00101978">
        <w:rPr>
          <w:rFonts w:ascii="Times New Roman" w:eastAsia="Calibri" w:hAnsi="Times New Roman" w:cs="Times New Roman"/>
          <w:b/>
          <w:i/>
          <w:sz w:val="24"/>
          <w:szCs w:val="24"/>
        </w:rPr>
        <w:t>Нарушают ли указанные действия право на свободу совести? Приведите аргументы.</w:t>
      </w:r>
    </w:p>
    <w:p w:rsidR="00101978" w:rsidRPr="00101978" w:rsidRDefault="00101978" w:rsidP="00101978">
      <w:pPr>
        <w:spacing w:after="0" w:line="240" w:lineRule="auto"/>
        <w:jc w:val="both"/>
        <w:rPr>
          <w:rFonts w:ascii="Times New Roman" w:eastAsia="Calibri" w:hAnsi="Times New Roman" w:cs="Times New Roman"/>
          <w:b/>
          <w:sz w:val="24"/>
          <w:szCs w:val="24"/>
        </w:rPr>
      </w:pPr>
      <w:r w:rsidRPr="00101978">
        <w:rPr>
          <w:rFonts w:ascii="Times New Roman" w:eastAsia="Calibri" w:hAnsi="Times New Roman" w:cs="Times New Roman"/>
          <w:b/>
          <w:sz w:val="24"/>
          <w:szCs w:val="24"/>
        </w:rPr>
        <w:t>Задача 23.</w:t>
      </w:r>
    </w:p>
    <w:p w:rsidR="00101978" w:rsidRPr="00101978" w:rsidRDefault="00101978" w:rsidP="00101978">
      <w:pPr>
        <w:spacing w:after="0" w:line="240" w:lineRule="auto"/>
        <w:jc w:val="both"/>
        <w:rPr>
          <w:rFonts w:ascii="Times New Roman" w:eastAsia="Calibri" w:hAnsi="Times New Roman" w:cs="Times New Roman"/>
          <w:sz w:val="24"/>
          <w:szCs w:val="24"/>
        </w:rPr>
      </w:pPr>
      <w:r w:rsidRPr="00101978">
        <w:rPr>
          <w:rFonts w:ascii="Times New Roman" w:eastAsia="Calibri" w:hAnsi="Times New Roman" w:cs="Times New Roman"/>
          <w:sz w:val="24"/>
          <w:szCs w:val="24"/>
        </w:rPr>
        <w:lastRenderedPageBreak/>
        <w:t>Прокурор города Москвы обратился в суд с требованием признать незаконными установку на выходе со станций Московской железной дороги турникетов для контроля оплаты проезда. По мнению прокурора, указанные требования нарушают права граждан, гарантированные Конституции: обязывают покупать билеты тех, кто встречает поезд и не собирается никуда ехать, кроме того, пассажиром, строго говоря, является гражданин, который едет в поезде, а не тот, кто идет по платформе. Выйдя из вагона, гражданин становится пешеходом, и ограничивать свободу его передвижения неправомерно.</w:t>
      </w:r>
    </w:p>
    <w:p w:rsidR="00101978" w:rsidRPr="00101978" w:rsidRDefault="00101978" w:rsidP="00101978">
      <w:pPr>
        <w:spacing w:after="0" w:line="240" w:lineRule="auto"/>
        <w:jc w:val="both"/>
        <w:rPr>
          <w:rFonts w:ascii="Times New Roman" w:eastAsia="Calibri" w:hAnsi="Times New Roman" w:cs="Times New Roman"/>
          <w:sz w:val="24"/>
          <w:szCs w:val="24"/>
        </w:rPr>
      </w:pPr>
      <w:r w:rsidRPr="00101978">
        <w:rPr>
          <w:rFonts w:ascii="Times New Roman" w:eastAsia="Calibri" w:hAnsi="Times New Roman" w:cs="Times New Roman"/>
          <w:sz w:val="24"/>
          <w:szCs w:val="24"/>
        </w:rPr>
        <w:t>МЖД представила возражения, в которых утверждала, что железная дорога несет ответственность за граждан, находящихся на ее территории (не только в поездах, но и на станциях), и, соответственно, имеет право регламентировать правила поведения этих граждан. Кроме того, новая редакция закона “О железнодорожном транспорте” расширяет понятие пассажира до любого человека, находящегося на платформе. Прокурор эту норму также посчитал не соответствующей Конституции.</w:t>
      </w:r>
    </w:p>
    <w:p w:rsidR="00101978" w:rsidRPr="00101978" w:rsidRDefault="00101978" w:rsidP="00101978">
      <w:pPr>
        <w:spacing w:after="0" w:line="240" w:lineRule="auto"/>
        <w:jc w:val="both"/>
        <w:rPr>
          <w:rFonts w:ascii="Times New Roman" w:eastAsia="Calibri" w:hAnsi="Times New Roman" w:cs="Times New Roman"/>
          <w:b/>
          <w:i/>
          <w:sz w:val="24"/>
          <w:szCs w:val="24"/>
        </w:rPr>
      </w:pPr>
      <w:r w:rsidRPr="00101978">
        <w:rPr>
          <w:rFonts w:ascii="Times New Roman" w:eastAsia="Calibri" w:hAnsi="Times New Roman" w:cs="Times New Roman"/>
          <w:b/>
          <w:i/>
          <w:sz w:val="24"/>
          <w:szCs w:val="24"/>
        </w:rPr>
        <w:t>Нарушены ли в данном случае требования Конституции РФ? Дайте правовую оценку аргументам сторон.</w:t>
      </w:r>
    </w:p>
    <w:p w:rsidR="00101978" w:rsidRPr="00101978" w:rsidRDefault="00101978" w:rsidP="00101978">
      <w:pPr>
        <w:spacing w:after="0" w:line="240" w:lineRule="auto"/>
        <w:jc w:val="both"/>
        <w:rPr>
          <w:rFonts w:ascii="Times New Roman" w:eastAsia="Calibri" w:hAnsi="Times New Roman" w:cs="Times New Roman"/>
          <w:sz w:val="24"/>
          <w:szCs w:val="24"/>
        </w:rPr>
      </w:pPr>
    </w:p>
    <w:p w:rsidR="00561D42" w:rsidRDefault="00561D42"/>
    <w:sectPr w:rsidR="00561D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C0F75"/>
    <w:multiLevelType w:val="multilevel"/>
    <w:tmpl w:val="777A0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978"/>
    <w:rsid w:val="00101978"/>
    <w:rsid w:val="00561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3878</Words>
  <Characters>22105</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2017-05-24T13:58:00Z</dcterms:created>
  <dcterms:modified xsi:type="dcterms:W3CDTF">2017-05-24T14:00:00Z</dcterms:modified>
</cp:coreProperties>
</file>