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978" w:rsidRDefault="00101978" w:rsidP="00101978">
      <w:pPr>
        <w:jc w:val="center"/>
        <w:rPr>
          <w:rFonts w:ascii="Times New Roman" w:eastAsia="Calibri" w:hAnsi="Times New Roman" w:cs="Times New Roman"/>
          <w:b/>
          <w:sz w:val="24"/>
          <w:szCs w:val="24"/>
        </w:rPr>
      </w:pPr>
      <w:r w:rsidRPr="00101978">
        <w:rPr>
          <w:rFonts w:ascii="Times New Roman" w:eastAsia="Calibri" w:hAnsi="Times New Roman" w:cs="Times New Roman"/>
          <w:b/>
          <w:sz w:val="24"/>
          <w:szCs w:val="24"/>
        </w:rPr>
        <w:t>Перечень вопросов для подготовки к экзамену</w:t>
      </w:r>
      <w:r>
        <w:rPr>
          <w:rFonts w:ascii="Times New Roman" w:eastAsia="Calibri" w:hAnsi="Times New Roman" w:cs="Times New Roman"/>
          <w:b/>
          <w:sz w:val="24"/>
          <w:szCs w:val="24"/>
        </w:rPr>
        <w:t xml:space="preserve"> по дисциплине</w:t>
      </w:r>
    </w:p>
    <w:p w:rsidR="00101978" w:rsidRPr="00101978" w:rsidRDefault="00101978" w:rsidP="00101978">
      <w:pPr>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 xml:space="preserve"> «Конституционное право»</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Понятие и предмет конституционного права России.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Конституционно-правовые отношения. Субъекты конституционно-правовых отношений.</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Источники конституционного права России.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Понятие и сущность конституции. Виды конституций.</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Юридические свойства и структура Конституции РФ.</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Порядок внесения поправок, изменения (пересмотра) и принятия новой Конституции РФ.</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Закон как источник конституционного права России: понятие, виды, порядок опубликования и вступления в силу.</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Социально-гуманистические основы конституционного строя Российской Федерации.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Понятие суверенитета. Суверенитет народа и суверенитет Российской Федерации.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Основные признаки демократического государства.</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Основные признаки правового государства.</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Основные признаки федеративного государства.</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Общая характеристика форм непосредственной и представительной демократии.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Принцип разделения властей. Система сдержек и противовесов. Особенности российской конструкции.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Конституционные основы политического плюрализма и идеологического многообразия в России. Конституционно-правовой статус политических партий.</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Общественные объединения в России: понятие, организационно-правовые формы, взаимоотношения с государством.</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Гражданство Российской Федерации: понятие и принципы.</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Основания и порядок приобретения гражданства Российской Федерации.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Основания и порядок прекращения гражданства Российской Федерации.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Правовой статус иностранных граждан и лиц без гражданства в Российской Федерации.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Правовой статус беженцев и вынужденных переселенцев. Политическое убежище в Российской Федерации.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Концепция прав человека и гражданина в России. Принципы конституционного статуса личности в России.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lastRenderedPageBreak/>
        <w:t>Основные международно-правовые акты в области прав и свобод человека. Общая характеристика и правовое значение.</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Классификация конституционных прав и свобод.</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Система основных личных прав и свобод человека.</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Основные политические права и свободы граждан России.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Социальные, экономические и культурные права и свободы человека и гражданина в Российской Федерации.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Конституционные обязанности человека и гражданина.</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Конституционные гарантии защиты прав и свобод.</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Государственная защита прав и свобод.</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Право на обращение в органы публичной власти.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Обращение в межгосударственные органы по защите прав человека.</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Институт Уполномоченного по права человека и ребенка в России.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Российский федерализм: общая характеристика. Принципы российского федерализма.</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Модель разграничения компетенции между Российской Федерацией и субъектами Федерации.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Конституционно-правовой статус субъектов Российской Федерации.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Принципы российского избирательного права.</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Стадии избирательного процесса в Российской Федерации.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Условия и порядок замещения должности, прекращения полномочий Президента Российской Федерации.</w:t>
      </w:r>
    </w:p>
    <w:p w:rsidR="00101978" w:rsidRPr="00101978" w:rsidRDefault="00101978" w:rsidP="0010197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Функции и основные полномочия Президента Российской Федерации.</w:t>
      </w:r>
    </w:p>
    <w:p w:rsidR="00101978" w:rsidRPr="00101978" w:rsidRDefault="00101978" w:rsidP="00101978">
      <w:pPr>
        <w:spacing w:after="0" w:line="360" w:lineRule="auto"/>
        <w:ind w:left="720"/>
        <w:jc w:val="both"/>
        <w:rPr>
          <w:rFonts w:ascii="Times New Roman" w:eastAsia="Times New Roman" w:hAnsi="Times New Roman" w:cs="Times New Roman"/>
          <w:color w:val="000000"/>
          <w:sz w:val="24"/>
          <w:szCs w:val="24"/>
          <w:lang w:eastAsia="ru-RU"/>
        </w:rPr>
      </w:pPr>
    </w:p>
    <w:p w:rsidR="00101978" w:rsidRPr="00101978" w:rsidRDefault="00101978" w:rsidP="00101978">
      <w:pPr>
        <w:spacing w:after="0" w:line="360" w:lineRule="auto"/>
        <w:jc w:val="center"/>
        <w:rPr>
          <w:rFonts w:ascii="Times New Roman" w:eastAsia="Calibri" w:hAnsi="Times New Roman" w:cs="Times New Roman"/>
          <w:b/>
          <w:sz w:val="24"/>
          <w:szCs w:val="24"/>
        </w:rPr>
      </w:pPr>
      <w:r w:rsidRPr="00101978">
        <w:rPr>
          <w:rFonts w:ascii="Times New Roman" w:eastAsia="Calibri" w:hAnsi="Times New Roman" w:cs="Times New Roman"/>
          <w:b/>
          <w:sz w:val="24"/>
          <w:szCs w:val="24"/>
        </w:rPr>
        <w:t>Практические задачи к экзамену по дисциплине «Конституционное право»</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1.</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ООО “Лопух”  и ЗАО “Тромбон” получили разрешение от Администрации Санкт-Петербурга на использование в своей коммерческой рекламе изображения герба и гимна Санкт-Петербурга. Прокурор Санкт-Петербурга внес в Администрацию города представление о нарушении Устава Санкт-Петербурга, поскольку Уставом зафиксировано описание герба как символа Санкт-Петербурга, и, будучи государственным символом, герб не может использоваться в коммерческой деятельности.</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 xml:space="preserve">Одновременно против ЗАО “Тромбон” и Администрации Санкт-Петербурга было возбуждено гражданское дело по защите авторских прав на музыку гимна Санкт-Петербурга композитора </w:t>
      </w:r>
      <w:proofErr w:type="spellStart"/>
      <w:r w:rsidRPr="00101978">
        <w:rPr>
          <w:rFonts w:ascii="Times New Roman" w:eastAsia="Times New Roman" w:hAnsi="Times New Roman" w:cs="Times New Roman"/>
          <w:color w:val="000000"/>
          <w:sz w:val="24"/>
          <w:szCs w:val="24"/>
          <w:lang w:eastAsia="ru-RU"/>
        </w:rPr>
        <w:t>Рейнгольда</w:t>
      </w:r>
      <w:proofErr w:type="spellEnd"/>
      <w:r w:rsidRPr="00101978">
        <w:rPr>
          <w:rFonts w:ascii="Times New Roman" w:eastAsia="Times New Roman" w:hAnsi="Times New Roman" w:cs="Times New Roman"/>
          <w:color w:val="000000"/>
          <w:sz w:val="24"/>
          <w:szCs w:val="24"/>
          <w:lang w:eastAsia="ru-RU"/>
        </w:rPr>
        <w:t xml:space="preserve"> Глиэра. От имени автора балета “Медный всадник” выступали его наследники Ирина и </w:t>
      </w:r>
      <w:proofErr w:type="spellStart"/>
      <w:r w:rsidRPr="00101978">
        <w:rPr>
          <w:rFonts w:ascii="Times New Roman" w:eastAsia="Times New Roman" w:hAnsi="Times New Roman" w:cs="Times New Roman"/>
          <w:color w:val="000000"/>
          <w:sz w:val="24"/>
          <w:szCs w:val="24"/>
          <w:lang w:eastAsia="ru-RU"/>
        </w:rPr>
        <w:t>Сента</w:t>
      </w:r>
      <w:proofErr w:type="spellEnd"/>
      <w:r w:rsidRPr="00101978">
        <w:rPr>
          <w:rFonts w:ascii="Times New Roman" w:eastAsia="Times New Roman" w:hAnsi="Times New Roman" w:cs="Times New Roman"/>
          <w:color w:val="000000"/>
          <w:sz w:val="24"/>
          <w:szCs w:val="24"/>
          <w:lang w:eastAsia="ru-RU"/>
        </w:rPr>
        <w:t xml:space="preserve"> Глиэр.</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proofErr w:type="gramStart"/>
      <w:r w:rsidRPr="00101978">
        <w:rPr>
          <w:rFonts w:ascii="Times New Roman" w:eastAsia="Times New Roman" w:hAnsi="Times New Roman" w:cs="Times New Roman"/>
          <w:b/>
          <w:i/>
          <w:color w:val="000000"/>
          <w:sz w:val="24"/>
          <w:szCs w:val="24"/>
          <w:lang w:eastAsia="ru-RU"/>
        </w:rPr>
        <w:t>Нормы</w:t>
      </w:r>
      <w:proofErr w:type="gramEnd"/>
      <w:r w:rsidRPr="00101978">
        <w:rPr>
          <w:rFonts w:ascii="Times New Roman" w:eastAsia="Times New Roman" w:hAnsi="Times New Roman" w:cs="Times New Roman"/>
          <w:b/>
          <w:i/>
          <w:color w:val="000000"/>
          <w:sz w:val="24"/>
          <w:szCs w:val="24"/>
          <w:lang w:eastAsia="ru-RU"/>
        </w:rPr>
        <w:t xml:space="preserve"> каких отраслей права подлежат применению в указанной ситуации? В чем отличия публично-правового от </w:t>
      </w:r>
      <w:proofErr w:type="gramStart"/>
      <w:r w:rsidRPr="00101978">
        <w:rPr>
          <w:rFonts w:ascii="Times New Roman" w:eastAsia="Times New Roman" w:hAnsi="Times New Roman" w:cs="Times New Roman"/>
          <w:b/>
          <w:i/>
          <w:color w:val="000000"/>
          <w:sz w:val="24"/>
          <w:szCs w:val="24"/>
          <w:lang w:eastAsia="ru-RU"/>
        </w:rPr>
        <w:t>частно-правового</w:t>
      </w:r>
      <w:proofErr w:type="gramEnd"/>
      <w:r w:rsidRPr="00101978">
        <w:rPr>
          <w:rFonts w:ascii="Times New Roman" w:eastAsia="Times New Roman" w:hAnsi="Times New Roman" w:cs="Times New Roman"/>
          <w:b/>
          <w:i/>
          <w:color w:val="000000"/>
          <w:sz w:val="24"/>
          <w:szCs w:val="24"/>
          <w:lang w:eastAsia="ru-RU"/>
        </w:rPr>
        <w:t xml:space="preserve"> метода регулирования? Каков предмет регулирования конституционного права?</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2.</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lastRenderedPageBreak/>
        <w:t>Указом Президента Российской Федерации № 1444 от 7 августа 2000 года было утверждено Положение об Управлении делами Президента, которому были переданы полномочия по материально-техническому обеспечению деятельности федеральных органов государственной власти, в том числе Государственной Думы Федерального Собрания Российской Федерации. Данный Указ был оспорен в Конституционном Суде Российской Федерации на том основании, что Конституция не предоставляет Президенту РФ права осуществлять материально-техническое обеспечение деятельности парламента. Представитель Президента возражал, ссылаясь на то, что Конституция не запрещает Президенту осуществлять указанную деятельность.</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Какое решение следует вынести Конституционному Суду?</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3.</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В уставе Владимирской области указано, что губернатор области является государственным служащим, причем его статус определяется законодательством о государственной службе и трудовым законодательством. Однако ФЗ “Об основах государственной службы Российской Федерации” относит государственные должности, прямо предусмотренные уставами субъектов Российской Федерации, к категории “А”, а лиц, которые замещают эти должности, не относит к государственным служащим.</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Закон о “Об основах государственной службы Российской Федерации” имеет приоритет перед иными законодательными актами, регулирующими вопросы государственной службы. Трудовое законодательство регулирует правовой статус лиц, работающих по трудовому договору (контракту), тогда как полномочия губернатора возникают на основании его избрания и в соответствии с действующими законодательными актами.</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Можно ли распространять гарантии и ограничения, предусмотренные для государственных служащих, на губернатора Владимирской области? В какой части его статус регулируется законодательством о труде?</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 xml:space="preserve">Какие элементы статуса (права, обязанности и ограничения) губернатора регулируются государственным, а какие – административным и трудовым правом?  Какой </w:t>
      </w:r>
      <w:proofErr w:type="gramStart"/>
      <w:r w:rsidRPr="00101978">
        <w:rPr>
          <w:rFonts w:ascii="Times New Roman" w:eastAsia="Times New Roman" w:hAnsi="Times New Roman" w:cs="Times New Roman"/>
          <w:b/>
          <w:i/>
          <w:color w:val="000000"/>
          <w:sz w:val="24"/>
          <w:szCs w:val="24"/>
          <w:lang w:eastAsia="ru-RU"/>
        </w:rPr>
        <w:t>отрасли</w:t>
      </w:r>
      <w:proofErr w:type="gramEnd"/>
      <w:r w:rsidRPr="00101978">
        <w:rPr>
          <w:rFonts w:ascii="Times New Roman" w:eastAsia="Times New Roman" w:hAnsi="Times New Roman" w:cs="Times New Roman"/>
          <w:b/>
          <w:i/>
          <w:color w:val="000000"/>
          <w:sz w:val="24"/>
          <w:szCs w:val="24"/>
          <w:lang w:eastAsia="ru-RU"/>
        </w:rPr>
        <w:t xml:space="preserve"> права и к </w:t>
      </w:r>
      <w:proofErr w:type="gramStart"/>
      <w:r w:rsidRPr="00101978">
        <w:rPr>
          <w:rFonts w:ascii="Times New Roman" w:eastAsia="Times New Roman" w:hAnsi="Times New Roman" w:cs="Times New Roman"/>
          <w:b/>
          <w:i/>
          <w:color w:val="000000"/>
          <w:sz w:val="24"/>
          <w:szCs w:val="24"/>
          <w:lang w:eastAsia="ru-RU"/>
        </w:rPr>
        <w:t>какой</w:t>
      </w:r>
      <w:proofErr w:type="gramEnd"/>
      <w:r w:rsidRPr="00101978">
        <w:rPr>
          <w:rFonts w:ascii="Times New Roman" w:eastAsia="Times New Roman" w:hAnsi="Times New Roman" w:cs="Times New Roman"/>
          <w:b/>
          <w:i/>
          <w:color w:val="000000"/>
          <w:sz w:val="24"/>
          <w:szCs w:val="24"/>
          <w:lang w:eastAsia="ru-RU"/>
        </w:rPr>
        <w:t xml:space="preserve"> отрасли законодательства относится указанная норма Устава?</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4.</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 xml:space="preserve">На основании статьи 135 ГПК </w:t>
      </w:r>
      <w:proofErr w:type="spellStart"/>
      <w:r w:rsidRPr="00101978">
        <w:rPr>
          <w:rFonts w:ascii="Times New Roman" w:eastAsia="Times New Roman" w:hAnsi="Times New Roman" w:cs="Times New Roman"/>
          <w:color w:val="000000"/>
          <w:sz w:val="24"/>
          <w:szCs w:val="24"/>
          <w:lang w:eastAsia="ru-RU"/>
        </w:rPr>
        <w:t>Смольнинский</w:t>
      </w:r>
      <w:proofErr w:type="spellEnd"/>
      <w:r w:rsidRPr="00101978">
        <w:rPr>
          <w:rFonts w:ascii="Times New Roman" w:eastAsia="Times New Roman" w:hAnsi="Times New Roman" w:cs="Times New Roman"/>
          <w:color w:val="000000"/>
          <w:sz w:val="24"/>
          <w:szCs w:val="24"/>
          <w:lang w:eastAsia="ru-RU"/>
        </w:rPr>
        <w:t xml:space="preserve"> федеральный районный суд Санкт-Петербурга возвратил гражданину А.Р. </w:t>
      </w:r>
      <w:proofErr w:type="spellStart"/>
      <w:r w:rsidRPr="00101978">
        <w:rPr>
          <w:rFonts w:ascii="Times New Roman" w:eastAsia="Times New Roman" w:hAnsi="Times New Roman" w:cs="Times New Roman"/>
          <w:color w:val="000000"/>
          <w:sz w:val="24"/>
          <w:szCs w:val="24"/>
          <w:lang w:eastAsia="ru-RU"/>
        </w:rPr>
        <w:t>Синевину</w:t>
      </w:r>
      <w:proofErr w:type="spellEnd"/>
      <w:r w:rsidRPr="00101978">
        <w:rPr>
          <w:rFonts w:ascii="Times New Roman" w:eastAsia="Times New Roman" w:hAnsi="Times New Roman" w:cs="Times New Roman"/>
          <w:color w:val="000000"/>
          <w:sz w:val="24"/>
          <w:szCs w:val="24"/>
          <w:lang w:eastAsia="ru-RU"/>
        </w:rPr>
        <w:t xml:space="preserve"> его исковое заявление в связи с тем, что дело неподсудно данному суду в соответствии со статьями 23-27 ГПК. В частной жалобе на определение о возврате искового заявления </w:t>
      </w:r>
      <w:proofErr w:type="spellStart"/>
      <w:r w:rsidRPr="00101978">
        <w:rPr>
          <w:rFonts w:ascii="Times New Roman" w:eastAsia="Times New Roman" w:hAnsi="Times New Roman" w:cs="Times New Roman"/>
          <w:color w:val="000000"/>
          <w:sz w:val="24"/>
          <w:szCs w:val="24"/>
          <w:lang w:eastAsia="ru-RU"/>
        </w:rPr>
        <w:t>Синевин</w:t>
      </w:r>
      <w:proofErr w:type="spellEnd"/>
      <w:r w:rsidRPr="00101978">
        <w:rPr>
          <w:rFonts w:ascii="Times New Roman" w:eastAsia="Times New Roman" w:hAnsi="Times New Roman" w:cs="Times New Roman"/>
          <w:color w:val="000000"/>
          <w:sz w:val="24"/>
          <w:szCs w:val="24"/>
          <w:lang w:eastAsia="ru-RU"/>
        </w:rPr>
        <w:t xml:space="preserve"> указал, что Конституция РФ (ст.47) гарантирует каждому право на рассмотрение его дела в том суде и тем судьей, к подсудности которого отнесено законом, и что судебная система устанавливается Федеральным конституционным законом (ст.118). Следовательно – делает вывод </w:t>
      </w:r>
      <w:proofErr w:type="spellStart"/>
      <w:r w:rsidRPr="00101978">
        <w:rPr>
          <w:rFonts w:ascii="Times New Roman" w:eastAsia="Times New Roman" w:hAnsi="Times New Roman" w:cs="Times New Roman"/>
          <w:color w:val="000000"/>
          <w:sz w:val="24"/>
          <w:szCs w:val="24"/>
          <w:lang w:eastAsia="ru-RU"/>
        </w:rPr>
        <w:t>Синевин</w:t>
      </w:r>
      <w:proofErr w:type="spellEnd"/>
      <w:r w:rsidRPr="00101978">
        <w:rPr>
          <w:rFonts w:ascii="Times New Roman" w:eastAsia="Times New Roman" w:hAnsi="Times New Roman" w:cs="Times New Roman"/>
          <w:color w:val="000000"/>
          <w:sz w:val="24"/>
          <w:szCs w:val="24"/>
          <w:lang w:eastAsia="ru-RU"/>
        </w:rPr>
        <w:t xml:space="preserve"> – компетенция суда (подсудность) должна также устанавливаться Федеральным конституционным законом, а возврат искового заявления со ссылкой на ГПК неправомерен.</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В чем разница между конституционным и обычным федеральным законом? В какой части вопросы организации судебной системы относится к предмету регулирования конституционного права и федерального конституционного закона, а в какой части - к предмету процессуального законодательства?</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5</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 xml:space="preserve">Гражданин </w:t>
      </w:r>
      <w:proofErr w:type="gramStart"/>
      <w:r w:rsidRPr="00101978">
        <w:rPr>
          <w:rFonts w:ascii="Times New Roman" w:eastAsia="Times New Roman" w:hAnsi="Times New Roman" w:cs="Times New Roman"/>
          <w:color w:val="000000"/>
          <w:sz w:val="24"/>
          <w:szCs w:val="24"/>
          <w:lang w:eastAsia="ru-RU"/>
        </w:rPr>
        <w:t>Абелев Н.К. припарковал</w:t>
      </w:r>
      <w:proofErr w:type="gramEnd"/>
      <w:r w:rsidRPr="00101978">
        <w:rPr>
          <w:rFonts w:ascii="Times New Roman" w:eastAsia="Times New Roman" w:hAnsi="Times New Roman" w:cs="Times New Roman"/>
          <w:color w:val="000000"/>
          <w:sz w:val="24"/>
          <w:szCs w:val="24"/>
          <w:lang w:eastAsia="ru-RU"/>
        </w:rPr>
        <w:t xml:space="preserve"> свой автомобиль в зоне действия знака “Остановка запрещена”. Автомобиль был эвакуирован специальной службой ГИБДД. Абелев посчитал действия ГИБДД неправомерными, поскольку они нарушают право собственности, гарантированное статьей 35 Конституции РФ. ГИ</w:t>
      </w:r>
      <w:proofErr w:type="gramStart"/>
      <w:r w:rsidRPr="00101978">
        <w:rPr>
          <w:rFonts w:ascii="Times New Roman" w:eastAsia="Times New Roman" w:hAnsi="Times New Roman" w:cs="Times New Roman"/>
          <w:color w:val="000000"/>
          <w:sz w:val="24"/>
          <w:szCs w:val="24"/>
          <w:lang w:eastAsia="ru-RU"/>
        </w:rPr>
        <w:t>БДД пр</w:t>
      </w:r>
      <w:proofErr w:type="gramEnd"/>
      <w:r w:rsidRPr="00101978">
        <w:rPr>
          <w:rFonts w:ascii="Times New Roman" w:eastAsia="Times New Roman" w:hAnsi="Times New Roman" w:cs="Times New Roman"/>
          <w:color w:val="000000"/>
          <w:sz w:val="24"/>
          <w:szCs w:val="24"/>
          <w:lang w:eastAsia="ru-RU"/>
        </w:rPr>
        <w:t xml:space="preserve">едставило возражения, в которых указало, что реализация права собственности должна осуществляться в рамках, установленных действующим законодательством. Право </w:t>
      </w:r>
      <w:r w:rsidRPr="00101978">
        <w:rPr>
          <w:rFonts w:ascii="Times New Roman" w:eastAsia="Times New Roman" w:hAnsi="Times New Roman" w:cs="Times New Roman"/>
          <w:color w:val="000000"/>
          <w:sz w:val="24"/>
          <w:szCs w:val="24"/>
          <w:lang w:eastAsia="ru-RU"/>
        </w:rPr>
        <w:lastRenderedPageBreak/>
        <w:t>ГИБДД осуществлять эвакуацию транспортных средств, мешающих дорожному движению, предусмотрено действующим административным законодательством.</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 xml:space="preserve">В случае передачи </w:t>
      </w:r>
      <w:proofErr w:type="gramStart"/>
      <w:r w:rsidRPr="00101978">
        <w:rPr>
          <w:rFonts w:ascii="Times New Roman" w:eastAsia="Times New Roman" w:hAnsi="Times New Roman" w:cs="Times New Roman"/>
          <w:b/>
          <w:i/>
          <w:color w:val="000000"/>
          <w:sz w:val="24"/>
          <w:szCs w:val="24"/>
          <w:lang w:eastAsia="ru-RU"/>
        </w:rPr>
        <w:t>дела</w:t>
      </w:r>
      <w:proofErr w:type="gramEnd"/>
      <w:r w:rsidRPr="00101978">
        <w:rPr>
          <w:rFonts w:ascii="Times New Roman" w:eastAsia="Times New Roman" w:hAnsi="Times New Roman" w:cs="Times New Roman"/>
          <w:b/>
          <w:i/>
          <w:color w:val="000000"/>
          <w:sz w:val="24"/>
          <w:szCs w:val="24"/>
          <w:lang w:eastAsia="ru-RU"/>
        </w:rPr>
        <w:t xml:space="preserve"> в суд </w:t>
      </w:r>
      <w:proofErr w:type="gramStart"/>
      <w:r w:rsidRPr="00101978">
        <w:rPr>
          <w:rFonts w:ascii="Times New Roman" w:eastAsia="Times New Roman" w:hAnsi="Times New Roman" w:cs="Times New Roman"/>
          <w:b/>
          <w:i/>
          <w:color w:val="000000"/>
          <w:sz w:val="24"/>
          <w:szCs w:val="24"/>
          <w:lang w:eastAsia="ru-RU"/>
        </w:rPr>
        <w:t>какое</w:t>
      </w:r>
      <w:proofErr w:type="gramEnd"/>
      <w:r w:rsidRPr="00101978">
        <w:rPr>
          <w:rFonts w:ascii="Times New Roman" w:eastAsia="Times New Roman" w:hAnsi="Times New Roman" w:cs="Times New Roman"/>
          <w:b/>
          <w:i/>
          <w:color w:val="000000"/>
          <w:sz w:val="24"/>
          <w:szCs w:val="24"/>
          <w:lang w:eastAsia="ru-RU"/>
        </w:rPr>
        <w:t xml:space="preserve"> решение следует вынести?</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 xml:space="preserve">Каков объект правоотношений, регулируемых конституционным правом в отличие от </w:t>
      </w:r>
      <w:proofErr w:type="gramStart"/>
      <w:r w:rsidRPr="00101978">
        <w:rPr>
          <w:rFonts w:ascii="Times New Roman" w:eastAsia="Times New Roman" w:hAnsi="Times New Roman" w:cs="Times New Roman"/>
          <w:b/>
          <w:i/>
          <w:color w:val="000000"/>
          <w:sz w:val="24"/>
          <w:szCs w:val="24"/>
          <w:lang w:eastAsia="ru-RU"/>
        </w:rPr>
        <w:t>административного</w:t>
      </w:r>
      <w:proofErr w:type="gramEnd"/>
      <w:r w:rsidRPr="00101978">
        <w:rPr>
          <w:rFonts w:ascii="Times New Roman" w:eastAsia="Times New Roman" w:hAnsi="Times New Roman" w:cs="Times New Roman"/>
          <w:b/>
          <w:i/>
          <w:color w:val="000000"/>
          <w:sz w:val="24"/>
          <w:szCs w:val="24"/>
          <w:lang w:eastAsia="ru-RU"/>
        </w:rPr>
        <w:t>?</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6.</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Постановлением Государственной Думы было установлено, что обычаю голосовать за отсутствующих на заседании депутатов их коллегами ввиду его широкого применения должен быть придан общеобязательный характер. Конституционный Суд Российской Федерации, ссылаясь на правовую позицию, выраженную в п.13 мотивировочной части Постановления КС РФ от 20 июля 1999 года №12-П, признал Постановление не соответствующим Конституции РФ, однако депутаты, утверждая, что обычай также является источником конституционного права, продолжали голосовать за своих коллег.</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 xml:space="preserve">Могут ли выступать в качестве источников конституционного права правовой обычай, решения Конституционного Суда РФ и акты палат федерального </w:t>
      </w:r>
      <w:proofErr w:type="gramStart"/>
      <w:r w:rsidRPr="00101978">
        <w:rPr>
          <w:rFonts w:ascii="Times New Roman" w:eastAsia="Times New Roman" w:hAnsi="Times New Roman" w:cs="Times New Roman"/>
          <w:b/>
          <w:i/>
          <w:color w:val="000000"/>
          <w:sz w:val="24"/>
          <w:szCs w:val="24"/>
          <w:lang w:eastAsia="ru-RU"/>
        </w:rPr>
        <w:t>парламента</w:t>
      </w:r>
      <w:proofErr w:type="gramEnd"/>
      <w:r w:rsidRPr="00101978">
        <w:rPr>
          <w:rFonts w:ascii="Times New Roman" w:eastAsia="Times New Roman" w:hAnsi="Times New Roman" w:cs="Times New Roman"/>
          <w:b/>
          <w:i/>
          <w:color w:val="000000"/>
          <w:sz w:val="24"/>
          <w:szCs w:val="24"/>
          <w:lang w:eastAsia="ru-RU"/>
        </w:rPr>
        <w:t xml:space="preserve"> и каковы их особенности?</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7.</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proofErr w:type="gramStart"/>
      <w:r w:rsidRPr="00101978">
        <w:rPr>
          <w:rFonts w:ascii="Times New Roman" w:eastAsia="Times New Roman" w:hAnsi="Times New Roman" w:cs="Times New Roman"/>
          <w:color w:val="000000"/>
          <w:sz w:val="24"/>
          <w:szCs w:val="24"/>
          <w:lang w:eastAsia="ru-RU"/>
        </w:rPr>
        <w:t>Общественная организация "Общество защиты прав потребителей "Альтернатива" обратилась в Верховный Суд РФ с требованием в интересах потребителей признать  "Правила пользования электрической энергией", утвержденных Приказом Министерства энергетики и электрификации СССР, утратившими силу, ссылаясь на то, что оспариваемые Правила не были опубликованы официально для всеобщего сведения, а поэтому в силу ч. 3 ст. 15 Конституции РФ не подлежат применению.</w:t>
      </w:r>
      <w:proofErr w:type="gramEnd"/>
      <w:r w:rsidRPr="00101978">
        <w:rPr>
          <w:rFonts w:ascii="Times New Roman" w:eastAsia="Times New Roman" w:hAnsi="Times New Roman" w:cs="Times New Roman"/>
          <w:color w:val="000000"/>
          <w:sz w:val="24"/>
          <w:szCs w:val="24"/>
          <w:lang w:eastAsia="ru-RU"/>
        </w:rPr>
        <w:t xml:space="preserve"> Данные Правила должны быть признаны недействующими с 1 марта 1991 г., поскольку согласно заключению Комитета конституционного надзора СССР от 29 ноября 1990 г. №12 все неопубликованные нормативные акты к указанному дню, затрагивающие права и свободы граждан, считаются утратившими силу.</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Какое решение следует принять по этому заявлению?</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8.</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 xml:space="preserve">Договором между кандидатом в депутаты Государственной Думы Федерального Собрания </w:t>
      </w:r>
      <w:proofErr w:type="gramStart"/>
      <w:r w:rsidRPr="00101978">
        <w:rPr>
          <w:rFonts w:ascii="Times New Roman" w:eastAsia="Times New Roman" w:hAnsi="Times New Roman" w:cs="Times New Roman"/>
          <w:color w:val="000000"/>
          <w:sz w:val="24"/>
          <w:szCs w:val="24"/>
          <w:lang w:eastAsia="ru-RU"/>
        </w:rPr>
        <w:t>Российская</w:t>
      </w:r>
      <w:proofErr w:type="gramEnd"/>
      <w:r w:rsidRPr="00101978">
        <w:rPr>
          <w:rFonts w:ascii="Times New Roman" w:eastAsia="Times New Roman" w:hAnsi="Times New Roman" w:cs="Times New Roman"/>
          <w:color w:val="000000"/>
          <w:sz w:val="24"/>
          <w:szCs w:val="24"/>
          <w:lang w:eastAsia="ru-RU"/>
        </w:rPr>
        <w:t xml:space="preserve"> Федерации Василием Николаевичем </w:t>
      </w:r>
      <w:proofErr w:type="spellStart"/>
      <w:r w:rsidRPr="00101978">
        <w:rPr>
          <w:rFonts w:ascii="Times New Roman" w:eastAsia="Times New Roman" w:hAnsi="Times New Roman" w:cs="Times New Roman"/>
          <w:color w:val="000000"/>
          <w:sz w:val="24"/>
          <w:szCs w:val="24"/>
          <w:lang w:eastAsia="ru-RU"/>
        </w:rPr>
        <w:t>Штыбиковым</w:t>
      </w:r>
      <w:proofErr w:type="spellEnd"/>
      <w:r w:rsidRPr="00101978">
        <w:rPr>
          <w:rFonts w:ascii="Times New Roman" w:eastAsia="Times New Roman" w:hAnsi="Times New Roman" w:cs="Times New Roman"/>
          <w:color w:val="000000"/>
          <w:sz w:val="24"/>
          <w:szCs w:val="24"/>
          <w:lang w:eastAsia="ru-RU"/>
        </w:rPr>
        <w:t xml:space="preserve"> и типографией газеты “На страже Родины” был заключен гражданско-правовой договор об издании агитационных материалов. В изданных листовках не были указаны необходимые данные в соответствии с ФЗ “Об основных гарантиях избирательных прав и права на участие в референдуме граждан Российской Федерации”. Избирательная комиссия потребовала от кандидата прекратить распространение и пригрозила привлечь его к ответственности по статье 5.12 КоАП РФ – “Изготовление и распространение анонимных агитационных материалов”. На это кандидат В.Н. </w:t>
      </w:r>
      <w:proofErr w:type="spellStart"/>
      <w:r w:rsidRPr="00101978">
        <w:rPr>
          <w:rFonts w:ascii="Times New Roman" w:eastAsia="Times New Roman" w:hAnsi="Times New Roman" w:cs="Times New Roman"/>
          <w:color w:val="000000"/>
          <w:sz w:val="24"/>
          <w:szCs w:val="24"/>
          <w:lang w:eastAsia="ru-RU"/>
        </w:rPr>
        <w:t>Штыбиков</w:t>
      </w:r>
      <w:proofErr w:type="spellEnd"/>
      <w:r w:rsidRPr="00101978">
        <w:rPr>
          <w:rFonts w:ascii="Times New Roman" w:eastAsia="Times New Roman" w:hAnsi="Times New Roman" w:cs="Times New Roman"/>
          <w:color w:val="000000"/>
          <w:sz w:val="24"/>
          <w:szCs w:val="24"/>
          <w:lang w:eastAsia="ru-RU"/>
        </w:rPr>
        <w:t xml:space="preserve"> заявил, что договор он заключал не как кандидат, а как обычный гражданин; что ответственность должен не нести не он, а типография, поскольку именно типография не выполнила необходимые требования закона.</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Кто является сторонами в данном правоотношении, кто и какую должен нести ответственность? Определите объект конституционно-правовых (в данном случае – избирательно-правовых отношений)?</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9.</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 xml:space="preserve">Прокурор г. </w:t>
      </w:r>
      <w:proofErr w:type="spellStart"/>
      <w:r w:rsidRPr="00101978">
        <w:rPr>
          <w:rFonts w:ascii="Times New Roman" w:eastAsia="Times New Roman" w:hAnsi="Times New Roman" w:cs="Times New Roman"/>
          <w:color w:val="000000"/>
          <w:sz w:val="24"/>
          <w:szCs w:val="24"/>
          <w:lang w:eastAsia="ru-RU"/>
        </w:rPr>
        <w:t>Задрынска</w:t>
      </w:r>
      <w:proofErr w:type="spellEnd"/>
      <w:r w:rsidRPr="00101978">
        <w:rPr>
          <w:rFonts w:ascii="Times New Roman" w:eastAsia="Times New Roman" w:hAnsi="Times New Roman" w:cs="Times New Roman"/>
          <w:color w:val="000000"/>
          <w:sz w:val="24"/>
          <w:szCs w:val="24"/>
          <w:lang w:eastAsia="ru-RU"/>
        </w:rPr>
        <w:t xml:space="preserve"> возбудил уголовное дело против группы </w:t>
      </w:r>
      <w:proofErr w:type="spellStart"/>
      <w:r w:rsidRPr="00101978">
        <w:rPr>
          <w:rFonts w:ascii="Times New Roman" w:eastAsia="Times New Roman" w:hAnsi="Times New Roman" w:cs="Times New Roman"/>
          <w:color w:val="000000"/>
          <w:sz w:val="24"/>
          <w:szCs w:val="24"/>
          <w:lang w:eastAsia="ru-RU"/>
        </w:rPr>
        <w:t>скинхэдов</w:t>
      </w:r>
      <w:proofErr w:type="spellEnd"/>
      <w:r w:rsidRPr="00101978">
        <w:rPr>
          <w:rFonts w:ascii="Times New Roman" w:eastAsia="Times New Roman" w:hAnsi="Times New Roman" w:cs="Times New Roman"/>
          <w:color w:val="000000"/>
          <w:sz w:val="24"/>
          <w:szCs w:val="24"/>
          <w:lang w:eastAsia="ru-RU"/>
        </w:rPr>
        <w:t>, которые ворвались в помещение, принадлежащее местному отделению организации “Свидетелей Иеговы”, разбили обрядовую утварь и разогнали собравшихся. Дело было возбуждено по статье 148 Уголовного кодекса РФ - “Воспрепятствование осуществлению права на свободу совести”.</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 xml:space="preserve">Защитник обвиняемых заявил, что дело подлежит прекращению, поскольку Конституция не раскрывает понятия “права на свободу совести” и не дает определение религиозного </w:t>
      </w:r>
      <w:r w:rsidRPr="00101978">
        <w:rPr>
          <w:rFonts w:ascii="Times New Roman" w:eastAsia="Times New Roman" w:hAnsi="Times New Roman" w:cs="Times New Roman"/>
          <w:color w:val="000000"/>
          <w:sz w:val="24"/>
          <w:szCs w:val="24"/>
          <w:lang w:eastAsia="ru-RU"/>
        </w:rPr>
        <w:lastRenderedPageBreak/>
        <w:t xml:space="preserve">обряда. Действия, совершаемые членами организации “Свидетели Иеговы”, не являются религиозным обрядом. Кроме того, Конституция не содержит санкции на нарушение нормы о свободе совести, </w:t>
      </w:r>
      <w:proofErr w:type="gramStart"/>
      <w:r w:rsidRPr="00101978">
        <w:rPr>
          <w:rFonts w:ascii="Times New Roman" w:eastAsia="Times New Roman" w:hAnsi="Times New Roman" w:cs="Times New Roman"/>
          <w:color w:val="000000"/>
          <w:sz w:val="24"/>
          <w:szCs w:val="24"/>
          <w:lang w:eastAsia="ru-RU"/>
        </w:rPr>
        <w:t>а</w:t>
      </w:r>
      <w:proofErr w:type="gramEnd"/>
      <w:r w:rsidRPr="00101978">
        <w:rPr>
          <w:rFonts w:ascii="Times New Roman" w:eastAsia="Times New Roman" w:hAnsi="Times New Roman" w:cs="Times New Roman"/>
          <w:color w:val="000000"/>
          <w:sz w:val="24"/>
          <w:szCs w:val="24"/>
          <w:lang w:eastAsia="ru-RU"/>
        </w:rPr>
        <w:t xml:space="preserve"> следовательно в составе данной нормы при наличии гипотезы и диспозиции отсутствует санкция.</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Подлежит ли дело прекращению на основании изложенных доводов защиты? В чем специфика такого элемента конституционно-правовой нормы, как санкция? Обладают ли нормы Конституции свойствами прямого действия?</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10.</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 xml:space="preserve">В 1995 году предметом рассмотрения Конституционного Суда РФ стала норма Федерального закона о выборах депутатов Государственной Думы, устанавливавшая смешанную несвязанную мажоритарно-пропорциональную избирательную систему. Одна из сторон утверждала, что Конституция РФ прямо не закрепляет тип избирательной системы, следовательно, нормы, регулирующие конкретные правоотношения, в Конституции отсутствуют, и предмета для рассмотрения Конституционного Суда РФ </w:t>
      </w:r>
      <w:proofErr w:type="gramStart"/>
      <w:r w:rsidRPr="00101978">
        <w:rPr>
          <w:rFonts w:ascii="Times New Roman" w:eastAsia="Times New Roman" w:hAnsi="Times New Roman" w:cs="Times New Roman"/>
          <w:color w:val="000000"/>
          <w:sz w:val="24"/>
          <w:szCs w:val="24"/>
          <w:lang w:eastAsia="ru-RU"/>
        </w:rPr>
        <w:t>нет и не может</w:t>
      </w:r>
      <w:proofErr w:type="gramEnd"/>
      <w:r w:rsidRPr="00101978">
        <w:rPr>
          <w:rFonts w:ascii="Times New Roman" w:eastAsia="Times New Roman" w:hAnsi="Times New Roman" w:cs="Times New Roman"/>
          <w:color w:val="000000"/>
          <w:sz w:val="24"/>
          <w:szCs w:val="24"/>
          <w:lang w:eastAsia="ru-RU"/>
        </w:rPr>
        <w:t xml:space="preserve"> быть.  Другая возражала, что Конституционный Суд РФ вправе проверять закон на соответствие норме, не регулирующей конкретное правоотношение, норме-принципу, определяя её правовое содержание. Большинство конституционных норм носит абстрактный характер, характер норм-принципов, и именно поэтому для их толкования создан специальный орган – орган конституционной юстиции.</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 xml:space="preserve">В чем особенности метода конституционного регулирования? Чем отличаются нормы конституционного права от норм других отраслей? </w:t>
      </w:r>
      <w:proofErr w:type="gramStart"/>
      <w:r w:rsidRPr="00101978">
        <w:rPr>
          <w:rFonts w:ascii="Times New Roman" w:eastAsia="Times New Roman" w:hAnsi="Times New Roman" w:cs="Times New Roman"/>
          <w:b/>
          <w:i/>
          <w:color w:val="000000"/>
          <w:sz w:val="24"/>
          <w:szCs w:val="24"/>
          <w:lang w:eastAsia="ru-RU"/>
        </w:rPr>
        <w:t>Позиция</w:t>
      </w:r>
      <w:proofErr w:type="gramEnd"/>
      <w:r w:rsidRPr="00101978">
        <w:rPr>
          <w:rFonts w:ascii="Times New Roman" w:eastAsia="Times New Roman" w:hAnsi="Times New Roman" w:cs="Times New Roman"/>
          <w:b/>
          <w:i/>
          <w:color w:val="000000"/>
          <w:sz w:val="24"/>
          <w:szCs w:val="24"/>
          <w:lang w:eastAsia="ru-RU"/>
        </w:rPr>
        <w:t xml:space="preserve"> какой стороны вам представляется более правильной и почему?</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11.</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Прокурор Ленинградской области внес представление в Законодательное собрание и губернатору области, требуя разработать и утвердить, как это предусмотрено Конституцией РФ и Федеральным законом “Об общих принципах организации представительных (законодательных) и исполнительных органов государственной власти субъектов РФ”, Устав области. Действующий Устав, по мнению прокурора, таковым не может считаться, поскольку он принят в форме обычного закона Ленинградской области, тогда как Устав должен отличаться по форме от иных законодательных актов.</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Каковы особенности формы Конституции (Устава)? Какое решение должно быть принято по представлению прокурора?</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12.</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 xml:space="preserve">Штат Майями в 2006 году вышел из состава Соединенных Штатов Америки, образовав независимое суверенное государство. В качестве Конституции был использован текст Конституции США без внесенных в него поправок. Одновременно республика Майями присоединилась к Европейской конвенции о защите прав человека и основных свобод. При обращении граждан с жалобами суды республики </w:t>
      </w:r>
      <w:proofErr w:type="gramStart"/>
      <w:r w:rsidRPr="00101978">
        <w:rPr>
          <w:rFonts w:ascii="Times New Roman" w:eastAsia="Times New Roman" w:hAnsi="Times New Roman" w:cs="Times New Roman"/>
          <w:color w:val="000000"/>
          <w:sz w:val="24"/>
          <w:szCs w:val="24"/>
          <w:lang w:eastAsia="ru-RU"/>
        </w:rPr>
        <w:t>решали дела ссылаясь</w:t>
      </w:r>
      <w:proofErr w:type="gramEnd"/>
      <w:r w:rsidRPr="00101978">
        <w:rPr>
          <w:rFonts w:ascii="Times New Roman" w:eastAsia="Times New Roman" w:hAnsi="Times New Roman" w:cs="Times New Roman"/>
          <w:color w:val="000000"/>
          <w:sz w:val="24"/>
          <w:szCs w:val="24"/>
          <w:lang w:eastAsia="ru-RU"/>
        </w:rPr>
        <w:t xml:space="preserve"> на Конвенцию. Однако Ассоциация международного права заявила, что в республике действует фиктивная Конституция.</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Может ли Конституция носит фиктивный характер? Является ли в данной ситуации Конституция Майями фиктивной конституцией?</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13.</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 xml:space="preserve">Гражданин К.Б. </w:t>
      </w:r>
      <w:proofErr w:type="spellStart"/>
      <w:r w:rsidRPr="00101978">
        <w:rPr>
          <w:rFonts w:ascii="Times New Roman" w:eastAsia="Times New Roman" w:hAnsi="Times New Roman" w:cs="Times New Roman"/>
          <w:color w:val="000000"/>
          <w:sz w:val="24"/>
          <w:szCs w:val="24"/>
          <w:lang w:eastAsia="ru-RU"/>
        </w:rPr>
        <w:t>Зелюкин</w:t>
      </w:r>
      <w:proofErr w:type="spellEnd"/>
      <w:r w:rsidRPr="00101978">
        <w:rPr>
          <w:rFonts w:ascii="Times New Roman" w:eastAsia="Times New Roman" w:hAnsi="Times New Roman" w:cs="Times New Roman"/>
          <w:color w:val="000000"/>
          <w:sz w:val="24"/>
          <w:szCs w:val="24"/>
          <w:lang w:eastAsia="ru-RU"/>
        </w:rPr>
        <w:t xml:space="preserve"> обратился в Конституционный Суд РФ с жалобой на нарушение его прав и свобод Федеральным законом “О статусе депутата Государственной Думы и члена Совета Федерации Федерального Собрания Российской Федерации”. Основанием послужил отказ </w:t>
      </w:r>
      <w:proofErr w:type="spellStart"/>
      <w:r w:rsidRPr="00101978">
        <w:rPr>
          <w:rFonts w:ascii="Times New Roman" w:eastAsia="Times New Roman" w:hAnsi="Times New Roman" w:cs="Times New Roman"/>
          <w:color w:val="000000"/>
          <w:sz w:val="24"/>
          <w:szCs w:val="24"/>
          <w:lang w:eastAsia="ru-RU"/>
        </w:rPr>
        <w:t>Прокопьевского</w:t>
      </w:r>
      <w:proofErr w:type="spellEnd"/>
      <w:r w:rsidRPr="00101978">
        <w:rPr>
          <w:rFonts w:ascii="Times New Roman" w:eastAsia="Times New Roman" w:hAnsi="Times New Roman" w:cs="Times New Roman"/>
          <w:color w:val="000000"/>
          <w:sz w:val="24"/>
          <w:szCs w:val="24"/>
          <w:lang w:eastAsia="ru-RU"/>
        </w:rPr>
        <w:t xml:space="preserve"> федерального районного суда Кемеровской области обязать депутата Государственной Думы, Останину Н.А., избранную по </w:t>
      </w:r>
      <w:proofErr w:type="spellStart"/>
      <w:r w:rsidRPr="00101978">
        <w:rPr>
          <w:rFonts w:ascii="Times New Roman" w:eastAsia="Times New Roman" w:hAnsi="Times New Roman" w:cs="Times New Roman"/>
          <w:color w:val="000000"/>
          <w:sz w:val="24"/>
          <w:szCs w:val="24"/>
          <w:lang w:eastAsia="ru-RU"/>
        </w:rPr>
        <w:t>Прокопьевскому</w:t>
      </w:r>
      <w:proofErr w:type="spellEnd"/>
      <w:r w:rsidRPr="00101978">
        <w:rPr>
          <w:rFonts w:ascii="Times New Roman" w:eastAsia="Times New Roman" w:hAnsi="Times New Roman" w:cs="Times New Roman"/>
          <w:color w:val="000000"/>
          <w:sz w:val="24"/>
          <w:szCs w:val="24"/>
          <w:lang w:eastAsia="ru-RU"/>
        </w:rPr>
        <w:t xml:space="preserve"> избирательному округу №91, выполнить наказы избирателей, данные ей во время предвыборной кампании. Районный суд, ссылаясь на нормы указанного Федерального закона, сделал вывод, что в Российской Федерации установлен свободный, а не императивный мандат.</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lastRenderedPageBreak/>
        <w:t xml:space="preserve">Оспаривая данное положение в Конституционном Суде, К.Б. </w:t>
      </w:r>
      <w:proofErr w:type="spellStart"/>
      <w:r w:rsidRPr="00101978">
        <w:rPr>
          <w:rFonts w:ascii="Times New Roman" w:eastAsia="Times New Roman" w:hAnsi="Times New Roman" w:cs="Times New Roman"/>
          <w:color w:val="000000"/>
          <w:sz w:val="24"/>
          <w:szCs w:val="24"/>
          <w:lang w:eastAsia="ru-RU"/>
        </w:rPr>
        <w:t>Зелюкин</w:t>
      </w:r>
      <w:proofErr w:type="spellEnd"/>
      <w:r w:rsidRPr="00101978">
        <w:rPr>
          <w:rFonts w:ascii="Times New Roman" w:eastAsia="Times New Roman" w:hAnsi="Times New Roman" w:cs="Times New Roman"/>
          <w:color w:val="000000"/>
          <w:sz w:val="24"/>
          <w:szCs w:val="24"/>
          <w:lang w:eastAsia="ru-RU"/>
        </w:rPr>
        <w:t xml:space="preserve"> ссылался на принцип народного суверенитета, закрепленный в статье 3 Конституции РФ. Поскольку народ осуществляет свою власть через представителей, этим представителям могут даваться указания относительно их действий; аналогичным образом их действия ограничиваются предвыборной программой. Государственная Дума и Президент в своих возражениях ссылались на то, что принцип свободного мандата действует во многих демократических странах, этот принцип в полной мере соответствует понятию и правовому содержанию народного суверенитета. Смыслом представительной демократии является представление </w:t>
      </w:r>
      <w:proofErr w:type="gramStart"/>
      <w:r w:rsidRPr="00101978">
        <w:rPr>
          <w:rFonts w:ascii="Times New Roman" w:eastAsia="Times New Roman" w:hAnsi="Times New Roman" w:cs="Times New Roman"/>
          <w:color w:val="000000"/>
          <w:sz w:val="24"/>
          <w:szCs w:val="24"/>
          <w:lang w:eastAsia="ru-RU"/>
        </w:rPr>
        <w:t>не воли</w:t>
      </w:r>
      <w:proofErr w:type="gramEnd"/>
      <w:r w:rsidRPr="00101978">
        <w:rPr>
          <w:rFonts w:ascii="Times New Roman" w:eastAsia="Times New Roman" w:hAnsi="Times New Roman" w:cs="Times New Roman"/>
          <w:color w:val="000000"/>
          <w:sz w:val="24"/>
          <w:szCs w:val="24"/>
          <w:lang w:eastAsia="ru-RU"/>
        </w:rPr>
        <w:t xml:space="preserve"> граждан, а их объективных интересов, далеко не всегда ими осознаваемых ввиду недостатка необходимой информации и подготовленности.</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Каково юридическое содержание принципа народного суверенитета (статья 3 Конституции РФ)? Какое решение должен принять Конституционный Суд?</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14.</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 xml:space="preserve">Гражданин К.В. </w:t>
      </w:r>
      <w:proofErr w:type="spellStart"/>
      <w:r w:rsidRPr="00101978">
        <w:rPr>
          <w:rFonts w:ascii="Times New Roman" w:eastAsia="Times New Roman" w:hAnsi="Times New Roman" w:cs="Times New Roman"/>
          <w:color w:val="000000"/>
          <w:sz w:val="24"/>
          <w:szCs w:val="24"/>
          <w:lang w:eastAsia="ru-RU"/>
        </w:rPr>
        <w:t>Ансумов</w:t>
      </w:r>
      <w:proofErr w:type="spellEnd"/>
      <w:r w:rsidRPr="00101978">
        <w:rPr>
          <w:rFonts w:ascii="Times New Roman" w:eastAsia="Times New Roman" w:hAnsi="Times New Roman" w:cs="Times New Roman"/>
          <w:color w:val="000000"/>
          <w:sz w:val="24"/>
          <w:szCs w:val="24"/>
          <w:lang w:eastAsia="ru-RU"/>
        </w:rPr>
        <w:t xml:space="preserve"> оспаривает принятое Муниципальным Советом Муниципального образования “Всеволожский район” решение об обязательном ежегодном субботнике по уборке мусора, озеленению и благоустройстве придомовых территорий в населенных пунктах района. К.В. </w:t>
      </w:r>
      <w:proofErr w:type="spellStart"/>
      <w:r w:rsidRPr="00101978">
        <w:rPr>
          <w:rFonts w:ascii="Times New Roman" w:eastAsia="Times New Roman" w:hAnsi="Times New Roman" w:cs="Times New Roman"/>
          <w:color w:val="000000"/>
          <w:sz w:val="24"/>
          <w:szCs w:val="24"/>
          <w:lang w:eastAsia="ru-RU"/>
        </w:rPr>
        <w:t>Ансумов</w:t>
      </w:r>
      <w:proofErr w:type="spellEnd"/>
      <w:r w:rsidRPr="00101978">
        <w:rPr>
          <w:rFonts w:ascii="Times New Roman" w:eastAsia="Times New Roman" w:hAnsi="Times New Roman" w:cs="Times New Roman"/>
          <w:color w:val="000000"/>
          <w:sz w:val="24"/>
          <w:szCs w:val="24"/>
          <w:lang w:eastAsia="ru-RU"/>
        </w:rPr>
        <w:t xml:space="preserve"> считает, что органы местного самоуправления не вправе принимать общеобязательные решения, поскольку они по Конституции не являются государственными органами, а значит и органами власти. Право на осуществление местного самоуправления - это право тех граждан, кто желает решать свои проблемы местного значения, однако поскольку подавляющее большинство избирателей (более 80%) даже не принимает участия в выборах органов местного самоуправления, то и права </w:t>
      </w:r>
      <w:proofErr w:type="gramStart"/>
      <w:r w:rsidRPr="00101978">
        <w:rPr>
          <w:rFonts w:ascii="Times New Roman" w:eastAsia="Times New Roman" w:hAnsi="Times New Roman" w:cs="Times New Roman"/>
          <w:color w:val="000000"/>
          <w:sz w:val="24"/>
          <w:szCs w:val="24"/>
          <w:lang w:eastAsia="ru-RU"/>
        </w:rPr>
        <w:t>выступать от имени всех жителей у этих органов нет</w:t>
      </w:r>
      <w:proofErr w:type="gramEnd"/>
      <w:r w:rsidRPr="00101978">
        <w:rPr>
          <w:rFonts w:ascii="Times New Roman" w:eastAsia="Times New Roman" w:hAnsi="Times New Roman" w:cs="Times New Roman"/>
          <w:color w:val="000000"/>
          <w:sz w:val="24"/>
          <w:szCs w:val="24"/>
          <w:lang w:eastAsia="ru-RU"/>
        </w:rPr>
        <w:t>.</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 xml:space="preserve">Какова правовая природа органов местного </w:t>
      </w:r>
      <w:proofErr w:type="gramStart"/>
      <w:r w:rsidRPr="00101978">
        <w:rPr>
          <w:rFonts w:ascii="Times New Roman" w:eastAsia="Times New Roman" w:hAnsi="Times New Roman" w:cs="Times New Roman"/>
          <w:b/>
          <w:i/>
          <w:color w:val="000000"/>
          <w:sz w:val="24"/>
          <w:szCs w:val="24"/>
          <w:lang w:eastAsia="ru-RU"/>
        </w:rPr>
        <w:t>самоуправления</w:t>
      </w:r>
      <w:proofErr w:type="gramEnd"/>
      <w:r w:rsidRPr="00101978">
        <w:rPr>
          <w:rFonts w:ascii="Times New Roman" w:eastAsia="Times New Roman" w:hAnsi="Times New Roman" w:cs="Times New Roman"/>
          <w:b/>
          <w:i/>
          <w:color w:val="000000"/>
          <w:sz w:val="24"/>
          <w:szCs w:val="24"/>
          <w:lang w:eastAsia="ru-RU"/>
        </w:rPr>
        <w:t xml:space="preserve"> и </w:t>
      </w:r>
      <w:proofErr w:type="gramStart"/>
      <w:r w:rsidRPr="00101978">
        <w:rPr>
          <w:rFonts w:ascii="Times New Roman" w:eastAsia="Times New Roman" w:hAnsi="Times New Roman" w:cs="Times New Roman"/>
          <w:b/>
          <w:i/>
          <w:color w:val="000000"/>
          <w:sz w:val="24"/>
          <w:szCs w:val="24"/>
          <w:lang w:eastAsia="ru-RU"/>
        </w:rPr>
        <w:t>каковы</w:t>
      </w:r>
      <w:proofErr w:type="gramEnd"/>
      <w:r w:rsidRPr="00101978">
        <w:rPr>
          <w:rFonts w:ascii="Times New Roman" w:eastAsia="Times New Roman" w:hAnsi="Times New Roman" w:cs="Times New Roman"/>
          <w:b/>
          <w:i/>
          <w:color w:val="000000"/>
          <w:sz w:val="24"/>
          <w:szCs w:val="24"/>
          <w:lang w:eastAsia="ru-RU"/>
        </w:rPr>
        <w:t xml:space="preserve"> особенности права граждан на осуществление местного самоуправления?</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 xml:space="preserve">Обоснована ли позиция К.В. </w:t>
      </w:r>
      <w:proofErr w:type="spellStart"/>
      <w:r w:rsidRPr="00101978">
        <w:rPr>
          <w:rFonts w:ascii="Times New Roman" w:eastAsia="Times New Roman" w:hAnsi="Times New Roman" w:cs="Times New Roman"/>
          <w:b/>
          <w:i/>
          <w:color w:val="000000"/>
          <w:sz w:val="24"/>
          <w:szCs w:val="24"/>
          <w:lang w:eastAsia="ru-RU"/>
        </w:rPr>
        <w:t>Ансумова</w:t>
      </w:r>
      <w:proofErr w:type="spellEnd"/>
      <w:r w:rsidRPr="00101978">
        <w:rPr>
          <w:rFonts w:ascii="Times New Roman" w:eastAsia="Times New Roman" w:hAnsi="Times New Roman" w:cs="Times New Roman"/>
          <w:b/>
          <w:i/>
          <w:color w:val="000000"/>
          <w:sz w:val="24"/>
          <w:szCs w:val="24"/>
          <w:lang w:eastAsia="ru-RU"/>
        </w:rPr>
        <w:t>? Приведите аргументы.</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15.</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proofErr w:type="gramStart"/>
      <w:r w:rsidRPr="00101978">
        <w:rPr>
          <w:rFonts w:ascii="Times New Roman" w:eastAsia="Times New Roman" w:hAnsi="Times New Roman" w:cs="Times New Roman"/>
          <w:color w:val="000000"/>
          <w:sz w:val="24"/>
          <w:szCs w:val="24"/>
          <w:lang w:eastAsia="ru-RU"/>
        </w:rPr>
        <w:t>Несколько известных правозащитников, выступая перед представителями телевидения, газет и журналов, заявили, что необходимо в ближайшее время законодательно запретить деятельность любых общественных организаций, в том числе и религиозных, которые нетерпимо относятся к представителям других конфессий, которые не признают идей естественного происхождения прав и свобод человека, принципов правового и демократического государства и республиканской формы правления.</w:t>
      </w:r>
      <w:proofErr w:type="gramEnd"/>
      <w:r w:rsidRPr="00101978">
        <w:rPr>
          <w:rFonts w:ascii="Times New Roman" w:eastAsia="Times New Roman" w:hAnsi="Times New Roman" w:cs="Times New Roman"/>
          <w:color w:val="000000"/>
          <w:sz w:val="24"/>
          <w:szCs w:val="24"/>
          <w:lang w:eastAsia="ru-RU"/>
        </w:rPr>
        <w:t xml:space="preserve"> На возражения оппонентов о том, что подобная позиция также </w:t>
      </w:r>
      <w:proofErr w:type="gramStart"/>
      <w:r w:rsidRPr="00101978">
        <w:rPr>
          <w:rFonts w:ascii="Times New Roman" w:eastAsia="Times New Roman" w:hAnsi="Times New Roman" w:cs="Times New Roman"/>
          <w:color w:val="000000"/>
          <w:sz w:val="24"/>
          <w:szCs w:val="24"/>
          <w:lang w:eastAsia="ru-RU"/>
        </w:rPr>
        <w:t>представляет из себя</w:t>
      </w:r>
      <w:proofErr w:type="gramEnd"/>
      <w:r w:rsidRPr="00101978">
        <w:rPr>
          <w:rFonts w:ascii="Times New Roman" w:eastAsia="Times New Roman" w:hAnsi="Times New Roman" w:cs="Times New Roman"/>
          <w:color w:val="000000"/>
          <w:sz w:val="24"/>
          <w:szCs w:val="24"/>
          <w:lang w:eastAsia="ru-RU"/>
        </w:rPr>
        <w:t xml:space="preserve"> выражение определенной идеологии, они возразили, что идеология – это система взглядов, которая навязывается человеку, тогда как в демократическом государстве существует полная свобода идей.</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Оцените приведенные доводы. В чем состоит принцип идеологического многообразия? Каким образом можно регулировать правовыми средствами убеждения и взгляды граждан? Существуют ли в настоящее время правовые ограничения на идеологическую свободу?</w:t>
      </w:r>
    </w:p>
    <w:p w:rsidR="00101978" w:rsidRPr="00101978" w:rsidRDefault="00101978" w:rsidP="00101978">
      <w:pPr>
        <w:spacing w:after="0" w:line="240" w:lineRule="auto"/>
        <w:jc w:val="both"/>
        <w:rPr>
          <w:rFonts w:ascii="Times New Roman" w:eastAsia="Times New Roman" w:hAnsi="Times New Roman" w:cs="Times New Roman"/>
          <w:b/>
          <w:color w:val="000000"/>
          <w:sz w:val="24"/>
          <w:szCs w:val="24"/>
          <w:lang w:eastAsia="ru-RU"/>
        </w:rPr>
      </w:pPr>
      <w:r w:rsidRPr="00101978">
        <w:rPr>
          <w:rFonts w:ascii="Times New Roman" w:eastAsia="Times New Roman" w:hAnsi="Times New Roman" w:cs="Times New Roman"/>
          <w:b/>
          <w:color w:val="000000"/>
          <w:sz w:val="24"/>
          <w:szCs w:val="24"/>
          <w:lang w:eastAsia="ru-RU"/>
        </w:rPr>
        <w:t>Задача 16.</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В государственном внешкольном образовательном учреждении – Дворце творчества юных Санкт-Петербурга – было организовано изучение православной религии, с исполнением отдельных религиозных обрядов и совершения паломниче</w:t>
      </w:r>
      <w:proofErr w:type="gramStart"/>
      <w:r w:rsidRPr="00101978">
        <w:rPr>
          <w:rFonts w:ascii="Times New Roman" w:eastAsia="Times New Roman" w:hAnsi="Times New Roman" w:cs="Times New Roman"/>
          <w:color w:val="000000"/>
          <w:sz w:val="24"/>
          <w:szCs w:val="24"/>
          <w:lang w:eastAsia="ru-RU"/>
        </w:rPr>
        <w:t>ств к св</w:t>
      </w:r>
      <w:proofErr w:type="gramEnd"/>
      <w:r w:rsidRPr="00101978">
        <w:rPr>
          <w:rFonts w:ascii="Times New Roman" w:eastAsia="Times New Roman" w:hAnsi="Times New Roman" w:cs="Times New Roman"/>
          <w:color w:val="000000"/>
          <w:sz w:val="24"/>
          <w:szCs w:val="24"/>
          <w:lang w:eastAsia="ru-RU"/>
        </w:rPr>
        <w:t>ятым местам. Комитет по образованию на запрос петербургского отделения мусульман России с требованием дать правовую оценку происходящему ответил, что не усматривает в действиях подведомственной организации нарушения закона.</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t xml:space="preserve">Обучение построено на научной основе, оно осуществляется в рамках добровольного внешкольного посещения, поэтому никаких оснований </w:t>
      </w:r>
      <w:proofErr w:type="gramStart"/>
      <w:r w:rsidRPr="00101978">
        <w:rPr>
          <w:rFonts w:ascii="Times New Roman" w:eastAsia="Times New Roman" w:hAnsi="Times New Roman" w:cs="Times New Roman"/>
          <w:color w:val="000000"/>
          <w:sz w:val="24"/>
          <w:szCs w:val="24"/>
          <w:lang w:eastAsia="ru-RU"/>
        </w:rPr>
        <w:t>считать эту деятельность противоречащей закону нет</w:t>
      </w:r>
      <w:proofErr w:type="gramEnd"/>
      <w:r w:rsidRPr="00101978">
        <w:rPr>
          <w:rFonts w:ascii="Times New Roman" w:eastAsia="Times New Roman" w:hAnsi="Times New Roman" w:cs="Times New Roman"/>
          <w:color w:val="000000"/>
          <w:sz w:val="24"/>
          <w:szCs w:val="24"/>
          <w:lang w:eastAsia="ru-RU"/>
        </w:rPr>
        <w:t>.</w:t>
      </w:r>
    </w:p>
    <w:p w:rsidR="00101978" w:rsidRPr="00101978" w:rsidRDefault="00101978" w:rsidP="00101978">
      <w:pPr>
        <w:spacing w:after="0" w:line="240" w:lineRule="auto"/>
        <w:jc w:val="both"/>
        <w:rPr>
          <w:rFonts w:ascii="Times New Roman" w:eastAsia="Times New Roman" w:hAnsi="Times New Roman" w:cs="Times New Roman"/>
          <w:color w:val="000000"/>
          <w:sz w:val="24"/>
          <w:szCs w:val="24"/>
          <w:lang w:eastAsia="ru-RU"/>
        </w:rPr>
      </w:pPr>
      <w:r w:rsidRPr="00101978">
        <w:rPr>
          <w:rFonts w:ascii="Times New Roman" w:eastAsia="Times New Roman" w:hAnsi="Times New Roman" w:cs="Times New Roman"/>
          <w:color w:val="000000"/>
          <w:sz w:val="24"/>
          <w:szCs w:val="24"/>
          <w:lang w:eastAsia="ru-RU"/>
        </w:rPr>
        <w:lastRenderedPageBreak/>
        <w:t>Отделение мусульман России подало обращение прокурору Санкт-Петербурга с требованием принять меры прокурорского реагирования, поскольку пропаганда религии, несмотря на конституционные положения об отделении церкви от государства, осуществляется за государственный счет. Научным такое обучение считаться не может, так как явно отдается предпочтение одной конфессии и не соблюдается равенство вероисповеданий. В преподавании ислама в той же организации было отказано, по тем соображениям, что это будто бы “воинственная религия”.</w:t>
      </w:r>
    </w:p>
    <w:p w:rsidR="00101978" w:rsidRPr="00101978" w:rsidRDefault="00101978" w:rsidP="00101978">
      <w:pPr>
        <w:spacing w:after="0" w:line="240" w:lineRule="auto"/>
        <w:jc w:val="both"/>
        <w:rPr>
          <w:rFonts w:ascii="Times New Roman" w:eastAsia="Times New Roman" w:hAnsi="Times New Roman" w:cs="Times New Roman"/>
          <w:b/>
          <w:i/>
          <w:color w:val="000000"/>
          <w:sz w:val="24"/>
          <w:szCs w:val="24"/>
          <w:lang w:eastAsia="ru-RU"/>
        </w:rPr>
      </w:pPr>
      <w:r w:rsidRPr="00101978">
        <w:rPr>
          <w:rFonts w:ascii="Times New Roman" w:eastAsia="Times New Roman" w:hAnsi="Times New Roman" w:cs="Times New Roman"/>
          <w:b/>
          <w:i/>
          <w:color w:val="000000"/>
          <w:sz w:val="24"/>
          <w:szCs w:val="24"/>
          <w:lang w:eastAsia="ru-RU"/>
        </w:rPr>
        <w:t>Какое решение должен принять прокурор?</w:t>
      </w:r>
    </w:p>
    <w:p w:rsidR="00101978" w:rsidRPr="00101978" w:rsidRDefault="00101978" w:rsidP="00101978">
      <w:pPr>
        <w:spacing w:after="0" w:line="240" w:lineRule="auto"/>
        <w:jc w:val="both"/>
        <w:rPr>
          <w:rFonts w:ascii="Times New Roman" w:eastAsia="Calibri" w:hAnsi="Times New Roman" w:cs="Times New Roman"/>
          <w:b/>
          <w:sz w:val="24"/>
          <w:szCs w:val="24"/>
        </w:rPr>
      </w:pPr>
      <w:r w:rsidRPr="00101978">
        <w:rPr>
          <w:rFonts w:ascii="Times New Roman" w:eastAsia="Calibri" w:hAnsi="Times New Roman" w:cs="Times New Roman"/>
          <w:b/>
          <w:sz w:val="24"/>
          <w:szCs w:val="24"/>
        </w:rPr>
        <w:t>Задача 17.</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t>Прокурор обратился в суд с заявлением о признании противоречащей федеральному законодательству содержащейся в постановлении законодательного органа власти субъекта Российской Федерации нормы, предусматривающей указание во вкладыше к паспорту нового образца указание на принадлежность гражданина к какой-нибудь национальности.</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t>В соответствии со ст. 10 Федерального закона от 31 мая 2002 г. "О гражданстве Российской Федерации" паспорт гражданина Российской Федерации является документом, подтверждающим гражданство Российской Федерации. Вопросы гражданства в Российской Федерации согласно п. "в" ст. 71 Конституции Российской Федерации находятся в ведении Российской Федерации. По предметам ведения Российской Федерации принимаются федеральные законы, имеющие прямое действие на всей территории Российской Федерации.</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t xml:space="preserve">Представитель Законодательного Собрания в судебном заседании заявил, что возможность указания по желанию гражданина во вкладыше к паспорту своей национальной принадлежности является мерой </w:t>
      </w:r>
      <w:proofErr w:type="gramStart"/>
      <w:r w:rsidRPr="00101978">
        <w:rPr>
          <w:rFonts w:ascii="Times New Roman" w:eastAsia="Calibri" w:hAnsi="Times New Roman" w:cs="Times New Roman"/>
          <w:sz w:val="24"/>
          <w:szCs w:val="24"/>
        </w:rPr>
        <w:t>обеспечения конституционного права граждан этого субъекта Российской Федерации</w:t>
      </w:r>
      <w:proofErr w:type="gramEnd"/>
      <w:r w:rsidRPr="00101978">
        <w:rPr>
          <w:rFonts w:ascii="Times New Roman" w:eastAsia="Calibri" w:hAnsi="Times New Roman" w:cs="Times New Roman"/>
          <w:sz w:val="24"/>
          <w:szCs w:val="24"/>
        </w:rPr>
        <w:t>.</w:t>
      </w:r>
    </w:p>
    <w:p w:rsidR="00101978" w:rsidRPr="00101978" w:rsidRDefault="00101978" w:rsidP="00101978">
      <w:pPr>
        <w:spacing w:after="0" w:line="240" w:lineRule="auto"/>
        <w:jc w:val="both"/>
        <w:rPr>
          <w:rFonts w:ascii="Times New Roman" w:eastAsia="Calibri" w:hAnsi="Times New Roman" w:cs="Times New Roman"/>
          <w:b/>
          <w:i/>
          <w:sz w:val="24"/>
          <w:szCs w:val="24"/>
        </w:rPr>
      </w:pPr>
      <w:r w:rsidRPr="00101978">
        <w:rPr>
          <w:rFonts w:ascii="Times New Roman" w:eastAsia="Calibri" w:hAnsi="Times New Roman" w:cs="Times New Roman"/>
          <w:b/>
          <w:i/>
          <w:sz w:val="24"/>
          <w:szCs w:val="24"/>
        </w:rPr>
        <w:t>Какое решение должен принять суд?</w:t>
      </w:r>
    </w:p>
    <w:p w:rsidR="00101978" w:rsidRPr="00101978" w:rsidRDefault="00101978" w:rsidP="00101978">
      <w:pPr>
        <w:spacing w:after="0" w:line="240" w:lineRule="auto"/>
        <w:jc w:val="both"/>
        <w:rPr>
          <w:rFonts w:ascii="Times New Roman" w:eastAsia="Calibri" w:hAnsi="Times New Roman" w:cs="Times New Roman"/>
          <w:b/>
          <w:sz w:val="24"/>
          <w:szCs w:val="24"/>
        </w:rPr>
      </w:pPr>
      <w:r w:rsidRPr="00101978">
        <w:rPr>
          <w:rFonts w:ascii="Times New Roman" w:eastAsia="Calibri" w:hAnsi="Times New Roman" w:cs="Times New Roman"/>
          <w:b/>
          <w:sz w:val="24"/>
          <w:szCs w:val="24"/>
        </w:rPr>
        <w:t>Задача 18.</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t xml:space="preserve">Жительница Уфы Эльвира </w:t>
      </w:r>
      <w:proofErr w:type="spellStart"/>
      <w:r w:rsidRPr="00101978">
        <w:rPr>
          <w:rFonts w:ascii="Times New Roman" w:eastAsia="Calibri" w:hAnsi="Times New Roman" w:cs="Times New Roman"/>
          <w:sz w:val="24"/>
          <w:szCs w:val="24"/>
        </w:rPr>
        <w:t>Саниатуллина</w:t>
      </w:r>
      <w:proofErr w:type="spellEnd"/>
      <w:r w:rsidRPr="00101978">
        <w:rPr>
          <w:rFonts w:ascii="Times New Roman" w:eastAsia="Calibri" w:hAnsi="Times New Roman" w:cs="Times New Roman"/>
          <w:sz w:val="24"/>
          <w:szCs w:val="24"/>
        </w:rPr>
        <w:t xml:space="preserve"> инициировала судебное разбирательство по вопросу о соответствии Конституции РФ Приказа МВД России, который запрещает фотографироваться на паспорт в головных уборах. По мнению заявительницы, это правило противоречит свободе вероисповедания, поскольку ношение покрывала (или </w:t>
      </w:r>
      <w:proofErr w:type="spellStart"/>
      <w:r w:rsidRPr="00101978">
        <w:rPr>
          <w:rFonts w:ascii="Times New Roman" w:eastAsia="Calibri" w:hAnsi="Times New Roman" w:cs="Times New Roman"/>
          <w:sz w:val="24"/>
          <w:szCs w:val="24"/>
        </w:rPr>
        <w:t>хиджаба</w:t>
      </w:r>
      <w:proofErr w:type="spellEnd"/>
      <w:r w:rsidRPr="00101978">
        <w:rPr>
          <w:rFonts w:ascii="Times New Roman" w:eastAsia="Calibri" w:hAnsi="Times New Roman" w:cs="Times New Roman"/>
          <w:sz w:val="24"/>
          <w:szCs w:val="24"/>
        </w:rPr>
        <w:t>) для женщин – такое же обязательное требование ислама, как чтение Корана. Кроме того, ограничение прав граждан в соответствии со статьей 55 Конституции возможно только Федеральным законом. Ссылаясь на ту же статью Конституции, другой житель Уфы потребовал, чтобы в паспорт была вклеена фотография, где он улыбается во весь рот.</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t xml:space="preserve">Возражая на заявление, МВД РФ заявило, что осуществление прав не должно ущемлять права и охраняемые законом интересы других лиц, в </w:t>
      </w:r>
      <w:proofErr w:type="gramStart"/>
      <w:r w:rsidRPr="00101978">
        <w:rPr>
          <w:rFonts w:ascii="Times New Roman" w:eastAsia="Calibri" w:hAnsi="Times New Roman" w:cs="Times New Roman"/>
          <w:sz w:val="24"/>
          <w:szCs w:val="24"/>
        </w:rPr>
        <w:t>целях</w:t>
      </w:r>
      <w:proofErr w:type="gramEnd"/>
      <w:r w:rsidRPr="00101978">
        <w:rPr>
          <w:rFonts w:ascii="Times New Roman" w:eastAsia="Calibri" w:hAnsi="Times New Roman" w:cs="Times New Roman"/>
          <w:sz w:val="24"/>
          <w:szCs w:val="24"/>
        </w:rPr>
        <w:t xml:space="preserve"> обеспечения безопасности которых и установлена паспортная система. Паспорт, выполняющий одновременно функции удостоверения личности, документа, подтверждающего принадлежность лица к гражданству РФ и документа учета постоянного места жительства, предусмотрен многими федеральными законами, а правила выдачи паспортов устанавливаются подзаконными актами. Следовательно, указанные правила Конституции не противоречат.</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t xml:space="preserve">Тем не менее, решение  Верховного Суда РФ и внесенные в соответствии с ним изменения в Приказ МВД предусмотрели возможность фотографироваться в </w:t>
      </w:r>
      <w:proofErr w:type="spellStart"/>
      <w:r w:rsidRPr="00101978">
        <w:rPr>
          <w:rFonts w:ascii="Times New Roman" w:eastAsia="Calibri" w:hAnsi="Times New Roman" w:cs="Times New Roman"/>
          <w:sz w:val="24"/>
          <w:szCs w:val="24"/>
        </w:rPr>
        <w:t>хиджабах</w:t>
      </w:r>
      <w:proofErr w:type="spellEnd"/>
      <w:r w:rsidRPr="00101978">
        <w:rPr>
          <w:rFonts w:ascii="Times New Roman" w:eastAsia="Calibri" w:hAnsi="Times New Roman" w:cs="Times New Roman"/>
          <w:sz w:val="24"/>
          <w:szCs w:val="24"/>
        </w:rPr>
        <w:t xml:space="preserve">, хотя, например, в штате Флорида (США) суд посчитал, что поднятие </w:t>
      </w:r>
      <w:proofErr w:type="spellStart"/>
      <w:r w:rsidRPr="00101978">
        <w:rPr>
          <w:rFonts w:ascii="Times New Roman" w:eastAsia="Calibri" w:hAnsi="Times New Roman" w:cs="Times New Roman"/>
          <w:sz w:val="24"/>
          <w:szCs w:val="24"/>
        </w:rPr>
        <w:t>хиджаба</w:t>
      </w:r>
      <w:proofErr w:type="spellEnd"/>
      <w:r w:rsidRPr="00101978">
        <w:rPr>
          <w:rFonts w:ascii="Times New Roman" w:eastAsia="Calibri" w:hAnsi="Times New Roman" w:cs="Times New Roman"/>
          <w:sz w:val="24"/>
          <w:szCs w:val="24"/>
        </w:rPr>
        <w:t xml:space="preserve"> для моментального фотографирования не представляет собой достаточного основания считать, что конституционные права мусульманок нарушены.</w:t>
      </w:r>
    </w:p>
    <w:p w:rsidR="00101978" w:rsidRPr="00101978" w:rsidRDefault="00101978" w:rsidP="00101978">
      <w:pPr>
        <w:spacing w:after="0" w:line="240" w:lineRule="auto"/>
        <w:jc w:val="both"/>
        <w:rPr>
          <w:rFonts w:ascii="Times New Roman" w:eastAsia="Calibri" w:hAnsi="Times New Roman" w:cs="Times New Roman"/>
          <w:b/>
          <w:i/>
          <w:sz w:val="24"/>
          <w:szCs w:val="24"/>
        </w:rPr>
      </w:pPr>
      <w:r w:rsidRPr="00101978">
        <w:rPr>
          <w:rFonts w:ascii="Times New Roman" w:eastAsia="Calibri" w:hAnsi="Times New Roman" w:cs="Times New Roman"/>
          <w:b/>
          <w:i/>
          <w:sz w:val="24"/>
          <w:szCs w:val="24"/>
        </w:rPr>
        <w:t xml:space="preserve">Может ли паспортная система ущемлять либо ограничивать права </w:t>
      </w:r>
      <w:proofErr w:type="gramStart"/>
      <w:r w:rsidRPr="00101978">
        <w:rPr>
          <w:rFonts w:ascii="Times New Roman" w:eastAsia="Calibri" w:hAnsi="Times New Roman" w:cs="Times New Roman"/>
          <w:b/>
          <w:i/>
          <w:sz w:val="24"/>
          <w:szCs w:val="24"/>
        </w:rPr>
        <w:t>человека</w:t>
      </w:r>
      <w:proofErr w:type="gramEnd"/>
      <w:r w:rsidRPr="00101978">
        <w:rPr>
          <w:rFonts w:ascii="Times New Roman" w:eastAsia="Calibri" w:hAnsi="Times New Roman" w:cs="Times New Roman"/>
          <w:b/>
          <w:i/>
          <w:sz w:val="24"/>
          <w:szCs w:val="24"/>
        </w:rPr>
        <w:t xml:space="preserve"> и при </w:t>
      </w:r>
      <w:proofErr w:type="gramStart"/>
      <w:r w:rsidRPr="00101978">
        <w:rPr>
          <w:rFonts w:ascii="Times New Roman" w:eastAsia="Calibri" w:hAnsi="Times New Roman" w:cs="Times New Roman"/>
          <w:b/>
          <w:i/>
          <w:sz w:val="24"/>
          <w:szCs w:val="24"/>
        </w:rPr>
        <w:t>каких</w:t>
      </w:r>
      <w:proofErr w:type="gramEnd"/>
      <w:r w:rsidRPr="00101978">
        <w:rPr>
          <w:rFonts w:ascii="Times New Roman" w:eastAsia="Calibri" w:hAnsi="Times New Roman" w:cs="Times New Roman"/>
          <w:b/>
          <w:i/>
          <w:sz w:val="24"/>
          <w:szCs w:val="24"/>
        </w:rPr>
        <w:t xml:space="preserve"> условиях? В каких случаях ограничения прав граждан, связанные с паспортами, правомерны, а в каких случаях - нет?</w:t>
      </w:r>
    </w:p>
    <w:p w:rsidR="00101978" w:rsidRPr="00101978" w:rsidRDefault="00101978" w:rsidP="00101978">
      <w:pPr>
        <w:spacing w:after="0" w:line="240" w:lineRule="auto"/>
        <w:jc w:val="both"/>
        <w:rPr>
          <w:rFonts w:ascii="Times New Roman" w:eastAsia="Calibri" w:hAnsi="Times New Roman" w:cs="Times New Roman"/>
          <w:b/>
          <w:sz w:val="24"/>
          <w:szCs w:val="24"/>
        </w:rPr>
      </w:pPr>
      <w:r w:rsidRPr="00101978">
        <w:rPr>
          <w:rFonts w:ascii="Times New Roman" w:eastAsia="Calibri" w:hAnsi="Times New Roman" w:cs="Times New Roman"/>
          <w:b/>
          <w:sz w:val="24"/>
          <w:szCs w:val="24"/>
        </w:rPr>
        <w:t>Задача 19.</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lastRenderedPageBreak/>
        <w:t>Министерство экономического развития и МВД Российской Федерации обратились к Президенту РФ с предложением одобрить программу разработки электронных паспортов. Электронный паспорт должен представлять собой пластиковую карточку, в которую помимо паспортных данных будет включена информация о медицинском и пенсионном обеспечении, ИНН и другая информация. По поручению Президента РФ Правовым управлением Администрации Президента была проведена правовая экспертиза программы и дано заключение, что сосредоточение в одной базе данных всей информации о гражданине способно нарушить его конституционные права, в частности, право на защиту информации о частной жизни. В условиях единого банка данных сложно будет обеспечить конфиденциальность этой информации.</w:t>
      </w:r>
    </w:p>
    <w:p w:rsidR="00101978" w:rsidRPr="00101978" w:rsidRDefault="00101978" w:rsidP="00101978">
      <w:pPr>
        <w:spacing w:after="0" w:line="240" w:lineRule="auto"/>
        <w:jc w:val="both"/>
        <w:rPr>
          <w:rFonts w:ascii="Times New Roman" w:eastAsia="Calibri" w:hAnsi="Times New Roman" w:cs="Times New Roman"/>
          <w:b/>
          <w:i/>
          <w:sz w:val="24"/>
          <w:szCs w:val="24"/>
        </w:rPr>
      </w:pPr>
      <w:r w:rsidRPr="00101978">
        <w:rPr>
          <w:rFonts w:ascii="Times New Roman" w:eastAsia="Calibri" w:hAnsi="Times New Roman" w:cs="Times New Roman"/>
          <w:b/>
          <w:i/>
          <w:sz w:val="24"/>
          <w:szCs w:val="24"/>
        </w:rPr>
        <w:t>Оцените доводы, приведенные в заключении.</w:t>
      </w:r>
    </w:p>
    <w:p w:rsidR="00101978" w:rsidRPr="00101978" w:rsidRDefault="00101978" w:rsidP="00101978">
      <w:pPr>
        <w:spacing w:after="0" w:line="240" w:lineRule="auto"/>
        <w:jc w:val="both"/>
        <w:rPr>
          <w:rFonts w:ascii="Times New Roman" w:eastAsia="Calibri" w:hAnsi="Times New Roman" w:cs="Times New Roman"/>
          <w:b/>
          <w:sz w:val="24"/>
          <w:szCs w:val="24"/>
        </w:rPr>
      </w:pPr>
      <w:r w:rsidRPr="00101978">
        <w:rPr>
          <w:rFonts w:ascii="Times New Roman" w:eastAsia="Calibri" w:hAnsi="Times New Roman" w:cs="Times New Roman"/>
          <w:b/>
          <w:sz w:val="24"/>
          <w:szCs w:val="24"/>
        </w:rPr>
        <w:t>Задача 20.</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t>24 октября 2002 года, во время захвата заложников группой чеченских боевиков в помещении театрального центра на Дубровке в Москве, один из террористов позвонил на радио “Эхо Москвы”. Его диалог с журналистами радиостанции был передан в эфир. В связи с этим против журналистов было возбуждено уголовное дело по статье, предусматривающей пособничество террористам, так как преступникам фактически была предоставлена возможность обращения к широкой публике.</w:t>
      </w:r>
    </w:p>
    <w:p w:rsidR="00101978" w:rsidRPr="00101978" w:rsidRDefault="00101978" w:rsidP="00101978">
      <w:pPr>
        <w:spacing w:after="0" w:line="240" w:lineRule="auto"/>
        <w:jc w:val="both"/>
        <w:rPr>
          <w:rFonts w:ascii="Times New Roman" w:eastAsia="Calibri" w:hAnsi="Times New Roman" w:cs="Times New Roman"/>
          <w:b/>
          <w:i/>
          <w:sz w:val="24"/>
          <w:szCs w:val="24"/>
        </w:rPr>
      </w:pPr>
      <w:r w:rsidRPr="00101978">
        <w:rPr>
          <w:rFonts w:ascii="Times New Roman" w:eastAsia="Calibri" w:hAnsi="Times New Roman" w:cs="Times New Roman"/>
          <w:b/>
          <w:i/>
          <w:sz w:val="24"/>
          <w:szCs w:val="24"/>
        </w:rPr>
        <w:t xml:space="preserve">Каково содержание действующего законодательства о противодействии экстремистской деятельности? Правомерно ли в данном случае ограничение свободы слова и средств массовой </w:t>
      </w:r>
      <w:proofErr w:type="spellStart"/>
      <w:r w:rsidRPr="00101978">
        <w:rPr>
          <w:rFonts w:ascii="Times New Roman" w:eastAsia="Calibri" w:hAnsi="Times New Roman" w:cs="Times New Roman"/>
          <w:b/>
          <w:i/>
          <w:sz w:val="24"/>
          <w:szCs w:val="24"/>
        </w:rPr>
        <w:t>иформации</w:t>
      </w:r>
      <w:proofErr w:type="spellEnd"/>
      <w:r w:rsidRPr="00101978">
        <w:rPr>
          <w:rFonts w:ascii="Times New Roman" w:eastAsia="Calibri" w:hAnsi="Times New Roman" w:cs="Times New Roman"/>
          <w:b/>
          <w:i/>
          <w:sz w:val="24"/>
          <w:szCs w:val="24"/>
        </w:rPr>
        <w:t>?</w:t>
      </w:r>
    </w:p>
    <w:p w:rsidR="00101978" w:rsidRPr="00101978" w:rsidRDefault="00101978" w:rsidP="00101978">
      <w:pPr>
        <w:spacing w:after="0" w:line="240" w:lineRule="auto"/>
        <w:jc w:val="both"/>
        <w:rPr>
          <w:rFonts w:ascii="Times New Roman" w:eastAsia="Calibri" w:hAnsi="Times New Roman" w:cs="Times New Roman"/>
          <w:b/>
          <w:sz w:val="24"/>
          <w:szCs w:val="24"/>
        </w:rPr>
      </w:pPr>
      <w:r w:rsidRPr="00101978">
        <w:rPr>
          <w:rFonts w:ascii="Times New Roman" w:eastAsia="Calibri" w:hAnsi="Times New Roman" w:cs="Times New Roman"/>
          <w:b/>
          <w:sz w:val="24"/>
          <w:szCs w:val="24"/>
        </w:rPr>
        <w:t>Задача 21.</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t xml:space="preserve">Зимой 2003 года четверо граждан войдя в музей и общественный центр имени Андрея Сахарова, где проходила выставка “Осторожно, религия!”, разбили и залили </w:t>
      </w:r>
      <w:proofErr w:type="gramStart"/>
      <w:r w:rsidRPr="00101978">
        <w:rPr>
          <w:rFonts w:ascii="Times New Roman" w:eastAsia="Calibri" w:hAnsi="Times New Roman" w:cs="Times New Roman"/>
          <w:sz w:val="24"/>
          <w:szCs w:val="24"/>
        </w:rPr>
        <w:t>краской</w:t>
      </w:r>
      <w:proofErr w:type="gramEnd"/>
      <w:r w:rsidRPr="00101978">
        <w:rPr>
          <w:rFonts w:ascii="Times New Roman" w:eastAsia="Calibri" w:hAnsi="Times New Roman" w:cs="Times New Roman"/>
          <w:sz w:val="24"/>
          <w:szCs w:val="24"/>
        </w:rPr>
        <w:t xml:space="preserve"> представленные там экспонаты. </w:t>
      </w:r>
      <w:proofErr w:type="gramStart"/>
      <w:r w:rsidRPr="00101978">
        <w:rPr>
          <w:rFonts w:ascii="Times New Roman" w:eastAsia="Calibri" w:hAnsi="Times New Roman" w:cs="Times New Roman"/>
          <w:sz w:val="24"/>
          <w:szCs w:val="24"/>
        </w:rPr>
        <w:t>На выставке были представлены на обозрение такие предметы, как щит с логотипом “Кока-колы” и исполненной по-английски надписью “Сие есть кровь моя”, икону Спасителя с дырками для лица и рук, где каждый посетитель мог сфотографироваться и т.д.. В связи с расследованием данного события четверо жителей Москвы, которым было предъявлено обвинение в хулиганстве, заявили, что экспонаты выставки оскорбляют их религиозные чувства.</w:t>
      </w:r>
      <w:proofErr w:type="gramEnd"/>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t xml:space="preserve">Со своей стороны, устроители выставки потребовали компенсации морального вреда, ссылаясь на гарантированные Конституцией РФ свободу творчества и свободу совести, включая право исповедовать любую религию и не исповедовать никакой. По их мнению, экспонаты представляют собой произведения искусства, которые нельзя оценивать с точки зрения религиозной, учитывая эволюцию приемов и методов искусства. Например, канонические стандартов иконописи не сохранялись </w:t>
      </w:r>
      <w:proofErr w:type="gramStart"/>
      <w:r w:rsidRPr="00101978">
        <w:rPr>
          <w:rFonts w:ascii="Times New Roman" w:eastAsia="Calibri" w:hAnsi="Times New Roman" w:cs="Times New Roman"/>
          <w:sz w:val="24"/>
          <w:szCs w:val="24"/>
        </w:rPr>
        <w:t>неизменными</w:t>
      </w:r>
      <w:proofErr w:type="gramEnd"/>
      <w:r w:rsidRPr="00101978">
        <w:rPr>
          <w:rFonts w:ascii="Times New Roman" w:eastAsia="Calibri" w:hAnsi="Times New Roman" w:cs="Times New Roman"/>
          <w:sz w:val="24"/>
          <w:szCs w:val="24"/>
        </w:rPr>
        <w:t xml:space="preserve"> на протяжении истории развития христианства.</w:t>
      </w:r>
    </w:p>
    <w:p w:rsidR="00101978" w:rsidRPr="00101978" w:rsidRDefault="00101978" w:rsidP="00101978">
      <w:pPr>
        <w:spacing w:after="0" w:line="240" w:lineRule="auto"/>
        <w:jc w:val="both"/>
        <w:rPr>
          <w:rFonts w:ascii="Times New Roman" w:eastAsia="Calibri" w:hAnsi="Times New Roman" w:cs="Times New Roman"/>
          <w:b/>
          <w:i/>
          <w:sz w:val="24"/>
          <w:szCs w:val="24"/>
        </w:rPr>
      </w:pPr>
      <w:r w:rsidRPr="00101978">
        <w:rPr>
          <w:rFonts w:ascii="Times New Roman" w:eastAsia="Calibri" w:hAnsi="Times New Roman" w:cs="Times New Roman"/>
          <w:b/>
          <w:i/>
          <w:sz w:val="24"/>
          <w:szCs w:val="24"/>
        </w:rPr>
        <w:t>Каково содержание конституционных прав на свободу творчества и права на свободу совести? В каких пределах возможно осуществление прав? Решите дело.</w:t>
      </w:r>
    </w:p>
    <w:p w:rsidR="00101978" w:rsidRPr="00101978" w:rsidRDefault="00101978" w:rsidP="00101978">
      <w:pPr>
        <w:spacing w:after="0" w:line="240" w:lineRule="auto"/>
        <w:jc w:val="both"/>
        <w:rPr>
          <w:rFonts w:ascii="Times New Roman" w:eastAsia="Calibri" w:hAnsi="Times New Roman" w:cs="Times New Roman"/>
          <w:b/>
          <w:sz w:val="24"/>
          <w:szCs w:val="24"/>
        </w:rPr>
      </w:pPr>
      <w:r w:rsidRPr="00101978">
        <w:rPr>
          <w:rFonts w:ascii="Times New Roman" w:eastAsia="Calibri" w:hAnsi="Times New Roman" w:cs="Times New Roman"/>
          <w:b/>
          <w:sz w:val="24"/>
          <w:szCs w:val="24"/>
        </w:rPr>
        <w:t>Задача 22.</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t>Летом 2003 года в Государственной Думе прошло расширенное заседание межфракционного депутатского объединения “в поддержку традиционных духовно-нравственных ценностей в России”, объединяющего “традиционные” религиозные общины: православие, ислам, буддизм, иудаизм. Эти конфессии, по мнению создателей объединения, имеют право голоса в государстве, поскольку всем им более 1000 лет. На первом же заседании объединение рекомендовало Государственной Думе  принять изменения в Земельный кодекс, по которым земля под храмами передавалась бы безвозмездно и в бессрочную собственность указанным конфессиям. Рекомендовано также к принятию было введение в школах предмета “Основы религиозной культуры” в рамках общего просвещения.</w:t>
      </w:r>
    </w:p>
    <w:p w:rsidR="00101978" w:rsidRPr="00101978" w:rsidRDefault="00101978" w:rsidP="00101978">
      <w:pPr>
        <w:spacing w:after="0" w:line="240" w:lineRule="auto"/>
        <w:jc w:val="both"/>
        <w:rPr>
          <w:rFonts w:ascii="Times New Roman" w:eastAsia="Calibri" w:hAnsi="Times New Roman" w:cs="Times New Roman"/>
          <w:b/>
          <w:i/>
          <w:sz w:val="24"/>
          <w:szCs w:val="24"/>
        </w:rPr>
      </w:pPr>
      <w:r w:rsidRPr="00101978">
        <w:rPr>
          <w:rFonts w:ascii="Times New Roman" w:eastAsia="Calibri" w:hAnsi="Times New Roman" w:cs="Times New Roman"/>
          <w:b/>
          <w:i/>
          <w:sz w:val="24"/>
          <w:szCs w:val="24"/>
        </w:rPr>
        <w:t>Нарушают ли указанные действия право на свободу совести? Приведите аргументы.</w:t>
      </w:r>
    </w:p>
    <w:p w:rsidR="00101978" w:rsidRPr="00101978" w:rsidRDefault="00101978" w:rsidP="00101978">
      <w:pPr>
        <w:spacing w:after="0" w:line="240" w:lineRule="auto"/>
        <w:jc w:val="both"/>
        <w:rPr>
          <w:rFonts w:ascii="Times New Roman" w:eastAsia="Calibri" w:hAnsi="Times New Roman" w:cs="Times New Roman"/>
          <w:b/>
          <w:sz w:val="24"/>
          <w:szCs w:val="24"/>
        </w:rPr>
      </w:pPr>
      <w:r w:rsidRPr="00101978">
        <w:rPr>
          <w:rFonts w:ascii="Times New Roman" w:eastAsia="Calibri" w:hAnsi="Times New Roman" w:cs="Times New Roman"/>
          <w:b/>
          <w:sz w:val="24"/>
          <w:szCs w:val="24"/>
        </w:rPr>
        <w:t>Задача 23.</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lastRenderedPageBreak/>
        <w:t>Прокурор города Москвы обратился в суд с требованием признать незаконными установку на выходе со станций Московской железной дороги турникетов для контроля оплаты проезда. По мнению прокурора, указанные требования нарушают права граждан, гарантированные Конституции: обязывают покупать билеты тех, кто встречает поезд и не собирается никуда ехать, кроме того, пассажиром, строго говоря, является гражданин, который едет в поезде, а не тот, кто идет по платформе. Выйдя из вагона, гражданин становится пешеходом, и ограничивать свободу его передвижения неправомерно.</w:t>
      </w:r>
    </w:p>
    <w:p w:rsidR="00101978" w:rsidRPr="00101978" w:rsidRDefault="00101978" w:rsidP="00101978">
      <w:pPr>
        <w:spacing w:after="0" w:line="240" w:lineRule="auto"/>
        <w:jc w:val="both"/>
        <w:rPr>
          <w:rFonts w:ascii="Times New Roman" w:eastAsia="Calibri" w:hAnsi="Times New Roman" w:cs="Times New Roman"/>
          <w:sz w:val="24"/>
          <w:szCs w:val="24"/>
        </w:rPr>
      </w:pPr>
      <w:r w:rsidRPr="00101978">
        <w:rPr>
          <w:rFonts w:ascii="Times New Roman" w:eastAsia="Calibri" w:hAnsi="Times New Roman" w:cs="Times New Roman"/>
          <w:sz w:val="24"/>
          <w:szCs w:val="24"/>
        </w:rPr>
        <w:t>МЖД представила возражения, в которых утверждала, что железная дорога несет ответственность за граждан, находящихся на ее территории (не только в поездах, но и на станциях), и, соответственно, имеет право регламентировать правила поведения этих граждан. Кроме того, новая редакция закона “О железнодорожном транспорте” расширяет понятие пассажира до любого человека, находящегося на платформе. Прокурор эту норму также посчитал не соответствующей Конституции.</w:t>
      </w:r>
    </w:p>
    <w:p w:rsidR="00101978" w:rsidRPr="00101978" w:rsidRDefault="00101978" w:rsidP="00101978">
      <w:pPr>
        <w:spacing w:after="0" w:line="240" w:lineRule="auto"/>
        <w:jc w:val="both"/>
        <w:rPr>
          <w:rFonts w:ascii="Times New Roman" w:eastAsia="Calibri" w:hAnsi="Times New Roman" w:cs="Times New Roman"/>
          <w:b/>
          <w:i/>
          <w:sz w:val="24"/>
          <w:szCs w:val="24"/>
        </w:rPr>
      </w:pPr>
      <w:r w:rsidRPr="00101978">
        <w:rPr>
          <w:rFonts w:ascii="Times New Roman" w:eastAsia="Calibri" w:hAnsi="Times New Roman" w:cs="Times New Roman"/>
          <w:b/>
          <w:i/>
          <w:sz w:val="24"/>
          <w:szCs w:val="24"/>
        </w:rPr>
        <w:t>Нарушены ли в данном случае требования Конституции РФ? Дайте правовую оценку аргументам сторон.</w:t>
      </w:r>
    </w:p>
    <w:p w:rsidR="00101978" w:rsidRPr="00101978" w:rsidRDefault="00101978" w:rsidP="00101978">
      <w:pPr>
        <w:spacing w:after="0" w:line="240" w:lineRule="auto"/>
        <w:jc w:val="both"/>
        <w:rPr>
          <w:rFonts w:ascii="Times New Roman" w:eastAsia="Calibri" w:hAnsi="Times New Roman" w:cs="Times New Roman"/>
          <w:sz w:val="24"/>
          <w:szCs w:val="24"/>
        </w:rPr>
      </w:pPr>
    </w:p>
    <w:p w:rsidR="00561D42" w:rsidRDefault="00561D42"/>
    <w:sectPr w:rsidR="00561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C0F75"/>
    <w:multiLevelType w:val="multilevel"/>
    <w:tmpl w:val="777A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78"/>
    <w:rsid w:val="00101978"/>
    <w:rsid w:val="00561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3878</Words>
  <Characters>22105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2017-05-24T13:58:00Z</dcterms:created>
  <dcterms:modified xsi:type="dcterms:W3CDTF">2017-05-24T14:00:00Z</dcterms:modified>
</cp:coreProperties>
</file>