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8E" w:rsidRPr="008A6860" w:rsidRDefault="005A4A8E" w:rsidP="005A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860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860">
        <w:rPr>
          <w:rFonts w:ascii="Times New Roman" w:hAnsi="Times New Roman"/>
          <w:sz w:val="24"/>
          <w:szCs w:val="24"/>
        </w:rPr>
        <w:t>Дата «__» ____________ 20__ г.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860">
        <w:rPr>
          <w:rFonts w:ascii="Times New Roman" w:hAnsi="Times New Roman"/>
          <w:sz w:val="24"/>
          <w:szCs w:val="24"/>
        </w:rPr>
        <w:t>ФИО ______</w:t>
      </w:r>
    </w:p>
    <w:p w:rsidR="005A4A8E" w:rsidRPr="008A6860" w:rsidRDefault="000E53FE" w:rsidP="005A4A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hyperlink r:id="rId5" w:history="1">
        <w:r w:rsidR="005A4A8E" w:rsidRPr="008A6860">
          <w:rPr>
            <w:rStyle w:val="a3"/>
            <w:sz w:val="24"/>
            <w:szCs w:val="24"/>
            <w:shd w:val="clear" w:color="auto" w:fill="FFFFFF"/>
          </w:rPr>
          <w:t>ПМ.04 ОКАЗАНИЕ ПЕРВИЧНОЙ ДОВРАЧЕБНОЙ МЕДИКО-САНИТАРНОЙ ПОМОЩИ ПО МЕДИЦИНСКОЙ ОПТИКЕ ПАЦИЕНТАМ</w:t>
        </w:r>
      </w:hyperlink>
    </w:p>
    <w:p w:rsidR="005A4A8E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A8E" w:rsidRPr="00B33247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A6860">
        <w:rPr>
          <w:rFonts w:ascii="Times New Roman" w:hAnsi="Times New Roman"/>
          <w:b/>
          <w:sz w:val="24"/>
          <w:szCs w:val="24"/>
        </w:rPr>
        <w:t>рактический навык: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3247">
        <w:rPr>
          <w:rFonts w:ascii="Times New Roman" w:hAnsi="Times New Roman"/>
          <w:b/>
          <w:sz w:val="24"/>
          <w:szCs w:val="24"/>
          <w:shd w:val="clear" w:color="auto" w:fill="FFFFFF"/>
        </w:rPr>
        <w:t>ТРАВМА ГЛАЗ И ВЕК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5A4A8E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970"/>
        <w:gridCol w:w="2337"/>
        <w:gridCol w:w="2337"/>
      </w:tblGrid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970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>опрос пострадавшего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осмотр пострадавшего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Надеть медицинские перчатки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аложение сухой асептической повязки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оба глаза.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доставку пострадавшего в лечебное учреждение!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8E" w:rsidRDefault="005A4A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860">
        <w:rPr>
          <w:rFonts w:ascii="Times New Roman" w:hAnsi="Times New Roman"/>
          <w:b/>
          <w:sz w:val="24"/>
          <w:szCs w:val="24"/>
        </w:rPr>
        <w:t>Проверяемый практический навык:</w:t>
      </w:r>
      <w:r w:rsidRPr="008A6860">
        <w:rPr>
          <w:rFonts w:ascii="Times New Roman" w:hAnsi="Times New Roman"/>
          <w:sz w:val="24"/>
          <w:szCs w:val="24"/>
        </w:rPr>
        <w:t xml:space="preserve"> </w:t>
      </w:r>
      <w:r w:rsidRPr="00B33247">
        <w:rPr>
          <w:rFonts w:ascii="Times New Roman" w:hAnsi="Times New Roman"/>
          <w:b/>
          <w:sz w:val="24"/>
          <w:szCs w:val="24"/>
          <w:shd w:val="clear" w:color="auto" w:fill="FFFFFF"/>
        </w:rPr>
        <w:t>ТРАВМА ГЛАЗ И ВЕК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552"/>
        <w:gridCol w:w="6095"/>
      </w:tblGrid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2552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</w:t>
            </w:r>
          </w:p>
        </w:tc>
        <w:tc>
          <w:tcPr>
            <w:tcW w:w="609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609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Здравствуйте, меня зовут «Елена Ивановна», я специалист по «Медицинской оптике», могу оказать вам первую помощь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>опрос пострадавшего</w:t>
            </w:r>
          </w:p>
        </w:tc>
        <w:tc>
          <w:tcPr>
            <w:tcW w:w="6095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с вами случилось?» </w:t>
            </w:r>
          </w:p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осмотр пострадавшего</w:t>
            </w:r>
          </w:p>
        </w:tc>
        <w:tc>
          <w:tcPr>
            <w:tcW w:w="609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 осмотра у пострадавшего наблюдается травма газ»</w:t>
            </w: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6095" w:type="dxa"/>
            <w:shd w:val="clear" w:color="auto" w:fill="auto"/>
          </w:tcPr>
          <w:p w:rsidR="005A4A8E" w:rsidRPr="007703EC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3EC">
              <w:rPr>
                <w:rFonts w:ascii="Times New Roman" w:hAnsi="Times New Roman"/>
                <w:sz w:val="24"/>
                <w:szCs w:val="24"/>
              </w:rPr>
              <w:t>«Я обрабатываю руки кожным антисептиком путем втирания его в кожу кистей рук в количестве 3-5 мл. обращая особое внимание на обработку кончиков пальцев, кожи вокруг ногтей, между пальцами.»</w:t>
            </w: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Надеть медицинские перчатки</w:t>
            </w:r>
          </w:p>
        </w:tc>
        <w:tc>
          <w:tcPr>
            <w:tcW w:w="609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надеваю медицинские одноразовые перчатки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аложение сухой асептической повязки</w:t>
            </w:r>
          </w:p>
        </w:tc>
        <w:tc>
          <w:tcPr>
            <w:tcW w:w="6095" w:type="dxa"/>
            <w:shd w:val="clear" w:color="auto" w:fill="auto"/>
          </w:tcPr>
          <w:p w:rsidR="005A4A8E" w:rsidRPr="002A461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2A4610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AE7603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Необходимо наложить сухую асептическую повязку на </w:t>
            </w:r>
            <w:r w:rsidRPr="00AE7603">
              <w:rPr>
                <w:rFonts w:ascii="Times New Roman" w:hAnsi="Times New Roman"/>
                <w:sz w:val="24"/>
                <w:szCs w:val="24"/>
              </w:rPr>
              <w:t>оба глаза (бинокулярная)</w:t>
            </w:r>
            <w:r w:rsidRPr="00AE7603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5A4A8E" w:rsidRPr="002A461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2A4610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Оснащение: </w:t>
            </w:r>
            <w:r w:rsidRPr="00AE7603">
              <w:rPr>
                <w:rFonts w:ascii="Times New Roman" w:hAnsi="Times New Roman"/>
                <w:sz w:val="24"/>
                <w:szCs w:val="24"/>
              </w:rPr>
              <w:t>бинт шириной 10 – 20 см, изоляционные ватно-марлевые прокладки, ножницы, лейкопластырь или булавка</w:t>
            </w:r>
            <w:r w:rsidRPr="00AE7603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».</w:t>
            </w:r>
          </w:p>
          <w:p w:rsidR="005A4A8E" w:rsidRPr="00F71E45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 xml:space="preserve">Усадить пациента лицом к себе. </w:t>
            </w:r>
          </w:p>
          <w:p w:rsidR="005A4A8E" w:rsidRPr="00F71E45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 xml:space="preserve">Прикрыть глаза ватно-марлевыми прокладками. </w:t>
            </w:r>
          </w:p>
          <w:p w:rsidR="005A4A8E" w:rsidRPr="00F71E45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 xml:space="preserve">Сделать циркулярный закрепляющий тур вокруг головы через лобные и затылочные бугры. </w:t>
            </w:r>
          </w:p>
          <w:p w:rsidR="005A4A8E" w:rsidRPr="00F71E45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 xml:space="preserve">Бинтовать слева направо. </w:t>
            </w:r>
          </w:p>
          <w:p w:rsidR="005A4A8E" w:rsidRPr="00F71E45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 xml:space="preserve">Провести бинт сзади косо вниз по затылку. </w:t>
            </w:r>
          </w:p>
          <w:p w:rsidR="005A4A8E" w:rsidRPr="00F71E45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 xml:space="preserve">Затем вести бинт под мочкой уха, косо через лицевую область и правый глаз на лоб. </w:t>
            </w:r>
          </w:p>
          <w:p w:rsidR="005A4A8E" w:rsidRPr="00F71E45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 xml:space="preserve">Сделать циркулярный ход вокруг головы и вести бинт через лицевую область косо вниз через левый глаз под мочку уха на затылок. </w:t>
            </w:r>
          </w:p>
          <w:p w:rsidR="005A4A8E" w:rsidRPr="006C2C5E" w:rsidRDefault="005A4A8E" w:rsidP="005A4A8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71E45">
              <w:rPr>
                <w:rFonts w:ascii="Times New Roman" w:hAnsi="Times New Roman"/>
                <w:sz w:val="24"/>
                <w:szCs w:val="24"/>
              </w:rPr>
              <w:t>Чередовать туры до закрепления перевязочного материала. Зафиксировать повязку, разрезав конец бинта и завязав на узел на лобной части головы.</w:t>
            </w:r>
          </w:p>
          <w:p w:rsidR="005A4A8E" w:rsidRPr="00F71E45" w:rsidRDefault="005A4A8E" w:rsidP="00462A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50099" wp14:editId="54E4E6BD">
                  <wp:extent cx="1457325" cy="1533525"/>
                  <wp:effectExtent l="0" t="0" r="9525" b="9525"/>
                  <wp:docPr id="2" name="Рисунок 2" descr="0248903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48903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A8E" w:rsidRPr="00AA1E7D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доставку пострадавшего в лечебное учреждение!</w:t>
            </w:r>
          </w:p>
        </w:tc>
        <w:tc>
          <w:tcPr>
            <w:tcW w:w="609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Вызываю бригаду скорой медицинской помощи или обеспечиваю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доставку пострадавшего в лечебное учреждение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E6577" w:rsidRPr="005A4A8E" w:rsidRDefault="00FE6577" w:rsidP="000E53FE">
      <w:pPr>
        <w:spacing w:after="0" w:line="240" w:lineRule="auto"/>
        <w:jc w:val="both"/>
      </w:pPr>
      <w:bookmarkStart w:id="0" w:name="_GoBack"/>
      <w:bookmarkEnd w:id="0"/>
    </w:p>
    <w:sectPr w:rsidR="00FE6577" w:rsidRPr="005A4A8E" w:rsidSect="000E53FE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1E8367D"/>
    <w:multiLevelType w:val="hybridMultilevel"/>
    <w:tmpl w:val="E79E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2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4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81FB1"/>
    <w:multiLevelType w:val="hybridMultilevel"/>
    <w:tmpl w:val="A03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20"/>
    <w:multiLevelType w:val="hybridMultilevel"/>
    <w:tmpl w:val="4BA09B8E"/>
    <w:lvl w:ilvl="0" w:tplc="3A8EC6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3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4" w15:restartNumberingAfterBreak="0">
    <w:nsid w:val="68BE1327"/>
    <w:multiLevelType w:val="hybridMultilevel"/>
    <w:tmpl w:val="6ED459D2"/>
    <w:lvl w:ilvl="0" w:tplc="7D2A50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23"/>
  </w:num>
  <w:num w:numId="14">
    <w:abstractNumId w:val="13"/>
  </w:num>
  <w:num w:numId="15">
    <w:abstractNumId w:val="22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8"/>
  </w:num>
  <w:num w:numId="27">
    <w:abstractNumId w:val="9"/>
  </w:num>
  <w:num w:numId="28">
    <w:abstractNumId w:val="21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0E53FE"/>
    <w:rsid w:val="005A4A8E"/>
    <w:rsid w:val="00690B8D"/>
    <w:rsid w:val="00795B14"/>
    <w:rsid w:val="009103BF"/>
    <w:rsid w:val="009622D5"/>
    <w:rsid w:val="00C616F6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7546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kk-it.ru/content/files/%D0%9F%D0%9C.04%20%D0%9E%D0%9A%D0%90%D0%97%D0%90%D0%9D%D0%98%D0%95%20%D0%9F%D0%95%D0%A0%D0%92%D0%98%D0%A7%D0%9D%D0%9E%D0%99%20%D0%94%D0%9E%D0%92%D0%A0%D0%90%D0%A7%D0%95%D0%91%D0%9D%D0%9E%D0%99%20%D0%9C%D0%95%D0%94%D0%98%D0%9A%D0%9E-%D0%A1%D0%90%D0%9D%D0%98%D0%A2%D0%90%D0%A0%D0%9D%D0%9E%D0%99%20%D0%9F%D0%9E%D0%9C%D0%9E%D0%A9%D0%98%20%D0%9F%D0%9E%20%D0%9C%D0%95%D0%94%D0%98%D0%A6%D0%98%D0%9D%D0%A1%D0%9A%D0%9E%D0%99%20%D0%9E%D0%9F%D0%A2%D0%98%D0%9A%D0%95%20%D0%9F%D0%90%D0%A6%D0%98%D0%95%D0%9D%D0%A2%D0%90%D0%9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8</cp:revision>
  <dcterms:created xsi:type="dcterms:W3CDTF">2023-09-18T08:43:00Z</dcterms:created>
  <dcterms:modified xsi:type="dcterms:W3CDTF">2023-09-18T09:08:00Z</dcterms:modified>
</cp:coreProperties>
</file>