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77" w:rsidRPr="008F46F4" w:rsidRDefault="00FE6577" w:rsidP="00FE6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6F4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:rsidR="00FE6577" w:rsidRPr="008F46F4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6F4">
        <w:rPr>
          <w:rFonts w:ascii="Times New Roman" w:hAnsi="Times New Roman"/>
          <w:sz w:val="24"/>
          <w:szCs w:val="24"/>
        </w:rPr>
        <w:t>Дата «__» ____________ 20__ г.</w:t>
      </w:r>
    </w:p>
    <w:p w:rsidR="00FE6577" w:rsidRPr="008F46F4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F46F4">
        <w:rPr>
          <w:rFonts w:ascii="Times New Roman" w:hAnsi="Times New Roman"/>
          <w:sz w:val="24"/>
          <w:szCs w:val="24"/>
        </w:rPr>
        <w:t>ФИО  _</w:t>
      </w:r>
      <w:proofErr w:type="gramEnd"/>
      <w:r w:rsidRPr="008F46F4">
        <w:rPr>
          <w:rFonts w:ascii="Times New Roman" w:hAnsi="Times New Roman"/>
          <w:sz w:val="24"/>
          <w:szCs w:val="24"/>
        </w:rPr>
        <w:t>_____</w:t>
      </w:r>
    </w:p>
    <w:p w:rsidR="00FE6577" w:rsidRPr="008F46F4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6F4">
        <w:rPr>
          <w:rFonts w:ascii="Times New Roman" w:hAnsi="Times New Roman"/>
          <w:b/>
          <w:sz w:val="24"/>
          <w:szCs w:val="24"/>
        </w:rPr>
        <w:t>ПМ03.Подбор очков и мягких контактных линз серийного производства</w:t>
      </w:r>
    </w:p>
    <w:p w:rsidR="00FE6577" w:rsidRPr="008F46F4" w:rsidRDefault="00FE6577" w:rsidP="00FE65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41276248"/>
      <w:r w:rsidRPr="008F46F4">
        <w:rPr>
          <w:rFonts w:ascii="Times New Roman" w:hAnsi="Times New Roman"/>
          <w:b/>
          <w:sz w:val="24"/>
          <w:szCs w:val="24"/>
        </w:rPr>
        <w:t>Проверяемый практический навык:</w:t>
      </w:r>
      <w:r w:rsidRPr="008F46F4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8F46F4">
        <w:rPr>
          <w:rFonts w:ascii="Times New Roman" w:hAnsi="Times New Roman"/>
          <w:b/>
          <w:bCs/>
          <w:sz w:val="24"/>
          <w:szCs w:val="24"/>
        </w:rPr>
        <w:t xml:space="preserve">объективное исследование радиуса кривизны передней поверхности роговицы с помощью </w:t>
      </w:r>
      <w:proofErr w:type="spellStart"/>
      <w:r w:rsidRPr="008F46F4">
        <w:rPr>
          <w:rFonts w:ascii="Times New Roman" w:hAnsi="Times New Roman"/>
          <w:b/>
          <w:bCs/>
          <w:sz w:val="24"/>
          <w:szCs w:val="24"/>
        </w:rPr>
        <w:t>авторефрактометра</w:t>
      </w:r>
      <w:proofErr w:type="spellEnd"/>
      <w:r w:rsidRPr="008F46F4">
        <w:rPr>
          <w:rFonts w:ascii="Times New Roman" w:hAnsi="Times New Roman"/>
          <w:b/>
          <w:bCs/>
          <w:sz w:val="24"/>
          <w:szCs w:val="24"/>
        </w:rPr>
        <w:t xml:space="preserve"> с расшифровкой результата исследования</w:t>
      </w:r>
    </w:p>
    <w:tbl>
      <w:tblPr>
        <w:tblStyle w:val="affffff0"/>
        <w:tblW w:w="9656" w:type="dxa"/>
        <w:tblLook w:val="04A0" w:firstRow="1" w:lastRow="0" w:firstColumn="1" w:lastColumn="0" w:noHBand="0" w:noVBand="1"/>
      </w:tblPr>
      <w:tblGrid>
        <w:gridCol w:w="946"/>
        <w:gridCol w:w="4152"/>
        <w:gridCol w:w="2290"/>
        <w:gridCol w:w="2268"/>
      </w:tblGrid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Проверить наличие используемых расходных материалов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Выполнить/ 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Проверить исправность оборудования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Выполнить/ 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Предложить пациенту пройти в кабинет и присесть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Предложить пациенту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Представиться пациенту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Узнать как обращаться к пациенту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Разъяснить пациенту процесс исследования органа зрения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Надеть нестерильные перчатки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Обработать поверхность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авторефкератометра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антисептической салфеткой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Поместить использованную антисептическую салфетку в ёмкость-контейнер для медицинских отходов класса «А»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Положить на подбородник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авторефкератометра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одноразовую бумажную салфетку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Предложить пациенту поставить подбородок на подбородник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Предложить пациенту плотно прижаться лбом к дуге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Выбрать необходимый автоматический режим исследования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Выполнить/ 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Подвести 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к правому глазу пациента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Предложить пациенту смотреть сквозь мишень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Сделать съемку правого глаза 3 раза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Перевести 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к левому глазу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Предложить пациенту смотреть сквозь мишень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Сделать съемку левого глаза 3 раза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Распечатать показания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Разъяснить пациенту данные результата исследования на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авторефкератометре</w:t>
            </w:r>
            <w:proofErr w:type="spellEnd"/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Пригласить к следующему визиту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Попрощаться с пациентом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Обработать поверхность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антисептической салфеткой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Поместить использованную антисептическую салфетку и одноразовую бумажную салфетку в ёмкость-контейнер для медицинских отходов класса «Б»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946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Снять перчатки и поместить в ёмкость-контейнер для медицинских отходов класса «Б»</w:t>
            </w:r>
          </w:p>
        </w:tc>
        <w:tc>
          <w:tcPr>
            <w:tcW w:w="229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2268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6577" w:rsidRPr="008F46F4" w:rsidRDefault="00FE6577" w:rsidP="00FE65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6577" w:rsidRDefault="00FE65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E6577" w:rsidRPr="008F46F4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6F4">
        <w:rPr>
          <w:rFonts w:ascii="Times New Roman" w:hAnsi="Times New Roman"/>
          <w:b/>
          <w:sz w:val="24"/>
          <w:szCs w:val="24"/>
        </w:rPr>
        <w:lastRenderedPageBreak/>
        <w:t>Примерные комментарии аккредитуемого при выполнении практического навыка:</w:t>
      </w:r>
      <w:r w:rsidRPr="008F46F4">
        <w:rPr>
          <w:rFonts w:ascii="Times New Roman" w:hAnsi="Times New Roman"/>
          <w:sz w:val="24"/>
          <w:szCs w:val="24"/>
        </w:rPr>
        <w:t xml:space="preserve"> объективное исследование радиуса кривизны передней поверхности роговицы с помощью </w:t>
      </w:r>
      <w:proofErr w:type="spellStart"/>
      <w:r w:rsidRPr="008F46F4">
        <w:rPr>
          <w:rFonts w:ascii="Times New Roman" w:hAnsi="Times New Roman"/>
          <w:sz w:val="24"/>
          <w:szCs w:val="24"/>
        </w:rPr>
        <w:t>авторефрактометра</w:t>
      </w:r>
      <w:proofErr w:type="spellEnd"/>
      <w:r w:rsidRPr="008F46F4">
        <w:rPr>
          <w:rFonts w:ascii="Times New Roman" w:hAnsi="Times New Roman"/>
          <w:sz w:val="24"/>
          <w:szCs w:val="24"/>
        </w:rPr>
        <w:t xml:space="preserve"> с расшифровкой результата исследования</w:t>
      </w:r>
    </w:p>
    <w:tbl>
      <w:tblPr>
        <w:tblStyle w:val="affffff0"/>
        <w:tblW w:w="9618" w:type="dxa"/>
        <w:tblLook w:val="04A0" w:firstRow="1" w:lastRow="0" w:firstColumn="1" w:lastColumn="0" w:noHBand="0" w:noVBand="1"/>
      </w:tblPr>
      <w:tblGrid>
        <w:gridCol w:w="682"/>
        <w:gridCol w:w="2650"/>
        <w:gridCol w:w="4034"/>
        <w:gridCol w:w="2252"/>
      </w:tblGrid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/>
                <w:sz w:val="24"/>
                <w:szCs w:val="24"/>
              </w:rPr>
              <w:t>Практическое действия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текст комментариев 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/>
                <w:sz w:val="24"/>
                <w:szCs w:val="24"/>
              </w:rPr>
              <w:t>Примерный текст для пациента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Проверить наличие используемых расходных материалов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«Проверяю наличие антисептических салфеток для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, салфетки бумажной одноразовой для подбородника к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авторефрактометру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>, ёмкости-контейнера для медицинских отходов класса «А» и «Б»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Проверить исправность оборудования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«Проверяю исправность оборудования ВКЛ/ВЫКЛ: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авторефкератометра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Предложить пациенту пройти в кабинет и присесть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«Проходите, пожалуйста, в кабинет»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«Спасибо»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Предложить пациенту присесть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«Присаживайтесь на стул»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Представиться пациенту 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«Здравствуйте! Я медицинский оптик-оптометрист. Меня зовут ___________. Представьтесь, пожалуйста»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F46F4">
              <w:rPr>
                <w:rFonts w:ascii="Times New Roman" w:hAnsi="Times New Roman"/>
                <w:bCs/>
                <w:sz w:val="24"/>
                <w:szCs w:val="24"/>
              </w:rPr>
              <w:t>«Очень приятно»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Узнать как обращаться к пациенту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Как я могу к Вам обращаться? Представьтесь, пожалуйста»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«Меня зовут (ИО)»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Разъяснить пациенту процесс исследования органа зрения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«Я проведу исследование с использованием специального прибора -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>. Это объективное и точное исследование, так как все измерения проводятся без каких-либо действий пациента»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«Хорошо. Понял(а)»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«Обрабатываю руки гигиеническим способом кожным антисептиком класса «В», жду полного высыхания рук после обработки. Кратность обработки и её продолжительность должны соответствовать Инструкции по применению кожного антисептика класса «В»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Надеть нестерильные перчатки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Обработать поверхность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авторефкератометра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антисептической салфеткой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Поместить использованную антисептическую салфетку в ёмкость-контейнер для медицинских отходов класса «А»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Положить на подбородник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авторефкератометра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одноразовую бумажную салфетку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Предложить пациенту поставить подбородок на подбородник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</w:p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«Пожалуйста, поставьте подбородок на подбородник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Предложить пациенту плотно прижаться лбом к дуге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«Лоб плотно прижмите к дуге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Выбрать необходимый режим исследования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«Режим измерения автоматический»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Подвести 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к правому глазу пациента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Предложить пациенту смотреть сквозь мишень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«Смотрите пожалуйста сквозь мишень»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Сделать съемку правого глаза 3 раза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Перевести 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к левому глазу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Предложить пациенту смотреть сквозь мишень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«Смотрите пожалуйста сквозь мишень»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Сделать съемку левого глаза 3 раза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Распечатать показания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Разъяснить пациенту данные результата исследования на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авторефкератометре</w:t>
            </w:r>
            <w:proofErr w:type="spellEnd"/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«У Вас радиус кривизны роговицы левого глаза составляет …, правого глаза ….»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«Понятно, спасибо»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Пригласить к следующему визиту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«Приглашаю Вас повторно на контрольный приём через полгода»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«Хорошо, приду обязательно»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Попрощаться с пациентом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«До свидания! Всего доброго!»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«До свидания»</w:t>
            </w: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 xml:space="preserve">Обработать поверхность </w:t>
            </w:r>
            <w:proofErr w:type="spellStart"/>
            <w:r w:rsidRPr="008F46F4">
              <w:rPr>
                <w:rFonts w:ascii="Times New Roman" w:hAnsi="Times New Roman"/>
                <w:sz w:val="24"/>
                <w:szCs w:val="24"/>
              </w:rPr>
              <w:t>авторефрактометра</w:t>
            </w:r>
            <w:proofErr w:type="spellEnd"/>
            <w:r w:rsidRPr="008F46F4">
              <w:rPr>
                <w:rFonts w:ascii="Times New Roman" w:hAnsi="Times New Roman"/>
                <w:sz w:val="24"/>
                <w:szCs w:val="24"/>
              </w:rPr>
              <w:t xml:space="preserve"> антисептической салфеткой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Поместить использованную антисептическую салфетку и одноразовую бумажную салфетку в ёмкость-контейнер для медицинских отходов класса «Б»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577" w:rsidRPr="008F46F4" w:rsidTr="00FE6577">
        <w:tc>
          <w:tcPr>
            <w:tcW w:w="68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50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Снять перчатки и поместить в ёмкость-контейнер для медицинских отходов класса «Б»</w:t>
            </w:r>
          </w:p>
        </w:tc>
        <w:tc>
          <w:tcPr>
            <w:tcW w:w="4034" w:type="dxa"/>
          </w:tcPr>
          <w:p w:rsidR="00FE6577" w:rsidRPr="008F46F4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8F4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FE6577" w:rsidRPr="008F46F4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6577" w:rsidRPr="008F46F4" w:rsidRDefault="00FE6577" w:rsidP="00FE65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6577" w:rsidRPr="008F46F4" w:rsidRDefault="00FE6577" w:rsidP="00FE65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FE6577" w:rsidRPr="008F46F4" w:rsidSect="00690B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3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0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1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18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690B8D"/>
    <w:rsid w:val="00795B14"/>
    <w:rsid w:val="009103BF"/>
    <w:rsid w:val="009622D5"/>
    <w:rsid w:val="00C616F6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393D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6</cp:revision>
  <dcterms:created xsi:type="dcterms:W3CDTF">2023-09-18T08:43:00Z</dcterms:created>
  <dcterms:modified xsi:type="dcterms:W3CDTF">2023-09-18T08:55:00Z</dcterms:modified>
</cp:coreProperties>
</file>