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D69" w:rsidRPr="00F843FC" w:rsidRDefault="00EC3D69" w:rsidP="00EC3D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3D69" w:rsidRPr="00F843FC" w:rsidRDefault="00EC3D69" w:rsidP="00EC3D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3D69" w:rsidRPr="00F843FC" w:rsidRDefault="00EC3D69" w:rsidP="00EC3D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843FC">
        <w:rPr>
          <w:rFonts w:ascii="Times New Roman" w:hAnsi="Times New Roman"/>
          <w:b/>
          <w:sz w:val="24"/>
          <w:szCs w:val="24"/>
        </w:rPr>
        <w:t>ОЦЕНОЧНЫЙ ЛИСТ (ЧЕК-ЛИСТ)</w:t>
      </w:r>
      <w:r>
        <w:rPr>
          <w:rFonts w:ascii="Times New Roman" w:hAnsi="Times New Roman"/>
          <w:b/>
          <w:sz w:val="24"/>
          <w:szCs w:val="24"/>
        </w:rPr>
        <w:t xml:space="preserve"> № 3</w:t>
      </w:r>
    </w:p>
    <w:p w:rsidR="00EC3D69" w:rsidRPr="00F843FC" w:rsidRDefault="00EC3D69" w:rsidP="00EC3D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43FC">
        <w:rPr>
          <w:rFonts w:ascii="Times New Roman" w:hAnsi="Times New Roman"/>
          <w:sz w:val="24"/>
          <w:szCs w:val="24"/>
        </w:rPr>
        <w:t>Дата «__» ____________ 20__ г.</w:t>
      </w:r>
    </w:p>
    <w:p w:rsidR="00EC3D69" w:rsidRPr="00F843FC" w:rsidRDefault="00EC3D69" w:rsidP="00EC3D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43FC">
        <w:rPr>
          <w:rFonts w:ascii="Times New Roman" w:hAnsi="Times New Roman"/>
          <w:sz w:val="24"/>
          <w:szCs w:val="24"/>
        </w:rPr>
        <w:t xml:space="preserve">ФИО </w:t>
      </w:r>
      <w:bookmarkStart w:id="0" w:name="_Hlk141458634"/>
      <w:r w:rsidRPr="00F843FC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EC3D69" w:rsidRDefault="00EC3D69" w:rsidP="00EC3D6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843F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ПМ01. Изготовление, контроль и ремонт средств коррекции зрения </w:t>
      </w:r>
    </w:p>
    <w:p w:rsidR="00EC3D69" w:rsidRPr="00F843FC" w:rsidRDefault="00EC3D69" w:rsidP="00EC3D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3D69" w:rsidRPr="00EC3D69" w:rsidRDefault="00EC3D69" w:rsidP="00EC3D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43FC">
        <w:rPr>
          <w:rFonts w:ascii="Times New Roman" w:hAnsi="Times New Roman"/>
          <w:b/>
          <w:sz w:val="24"/>
          <w:szCs w:val="24"/>
        </w:rPr>
        <w:t>Проверяемый практический навык:</w:t>
      </w:r>
      <w:r w:rsidRPr="00F843FC">
        <w:rPr>
          <w:rFonts w:ascii="Times New Roman" w:hAnsi="Times New Roman"/>
          <w:sz w:val="24"/>
          <w:szCs w:val="24"/>
        </w:rPr>
        <w:t xml:space="preserve"> </w:t>
      </w:r>
      <w:bookmarkEnd w:id="0"/>
      <w:r w:rsidRPr="00EC3D69">
        <w:rPr>
          <w:rFonts w:ascii="Times New Roman" w:hAnsi="Times New Roman"/>
          <w:sz w:val="24"/>
          <w:szCs w:val="24"/>
        </w:rPr>
        <w:t xml:space="preserve">Выходной контроль качества </w:t>
      </w:r>
      <w:proofErr w:type="gramStart"/>
      <w:r w:rsidRPr="00EC3D69">
        <w:rPr>
          <w:rFonts w:ascii="Times New Roman" w:hAnsi="Times New Roman"/>
          <w:sz w:val="24"/>
          <w:szCs w:val="24"/>
        </w:rPr>
        <w:t>изготовленных  очков</w:t>
      </w:r>
      <w:proofErr w:type="gramEnd"/>
      <w:r w:rsidRPr="00EC3D69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EC3D69">
        <w:rPr>
          <w:rFonts w:ascii="Times New Roman" w:hAnsi="Times New Roman"/>
          <w:sz w:val="24"/>
          <w:szCs w:val="24"/>
        </w:rPr>
        <w:t>ободковой</w:t>
      </w:r>
      <w:proofErr w:type="spellEnd"/>
      <w:r w:rsidRPr="00EC3D69">
        <w:rPr>
          <w:rFonts w:ascii="Times New Roman" w:hAnsi="Times New Roman"/>
          <w:sz w:val="24"/>
          <w:szCs w:val="24"/>
        </w:rPr>
        <w:t xml:space="preserve"> металлической  оправе со сферическими л</w:t>
      </w:r>
      <w:r>
        <w:rPr>
          <w:rFonts w:ascii="Times New Roman" w:hAnsi="Times New Roman"/>
          <w:sz w:val="24"/>
          <w:szCs w:val="24"/>
        </w:rPr>
        <w:t>и</w:t>
      </w:r>
      <w:r w:rsidRPr="00EC3D69">
        <w:rPr>
          <w:rFonts w:ascii="Times New Roman" w:hAnsi="Times New Roman"/>
          <w:sz w:val="24"/>
          <w:szCs w:val="24"/>
        </w:rPr>
        <w:t>нзами</w:t>
      </w:r>
    </w:p>
    <w:p w:rsidR="00EC3D69" w:rsidRPr="00EC3D69" w:rsidRDefault="00EC3D69" w:rsidP="00EC3D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3D69" w:rsidRPr="00F843FC" w:rsidRDefault="00EC3D69" w:rsidP="00EC3D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4395"/>
        <w:gridCol w:w="2337"/>
        <w:gridCol w:w="2337"/>
      </w:tblGrid>
      <w:tr w:rsidR="00EC3D69" w:rsidRPr="00F843FC" w:rsidTr="00CD3243">
        <w:tc>
          <w:tcPr>
            <w:tcW w:w="98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b/>
                <w:sz w:val="24"/>
                <w:szCs w:val="24"/>
              </w:rPr>
              <w:t>№ п/ п</w:t>
            </w:r>
          </w:p>
        </w:tc>
        <w:tc>
          <w:tcPr>
            <w:tcW w:w="4395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843FC">
              <w:rPr>
                <w:rFonts w:ascii="Times New Roman" w:hAnsi="Times New Roman"/>
                <w:b/>
                <w:sz w:val="24"/>
                <w:szCs w:val="24"/>
              </w:rPr>
              <w:t>Перечень практических действий</w:t>
            </w:r>
          </w:p>
        </w:tc>
        <w:tc>
          <w:tcPr>
            <w:tcW w:w="23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43FC">
              <w:rPr>
                <w:rFonts w:ascii="Times New Roman" w:hAnsi="Times New Roman"/>
                <w:b/>
                <w:bCs/>
                <w:sz w:val="24"/>
                <w:szCs w:val="24"/>
              </w:rPr>
              <w:t>Действия</w:t>
            </w:r>
          </w:p>
        </w:tc>
        <w:tc>
          <w:tcPr>
            <w:tcW w:w="23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 да/нет</w:t>
            </w:r>
          </w:p>
        </w:tc>
      </w:tr>
      <w:tr w:rsidR="00EC3D69" w:rsidRPr="00F843FC" w:rsidTr="00CD3243">
        <w:tc>
          <w:tcPr>
            <w:tcW w:w="98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 xml:space="preserve">Сравнить модель оправы с бланком заказа </w:t>
            </w:r>
          </w:p>
        </w:tc>
        <w:tc>
          <w:tcPr>
            <w:tcW w:w="23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Сделать</w:t>
            </w:r>
            <w:r w:rsidRPr="00F843F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F843FC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23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D69" w:rsidRPr="00F843FC" w:rsidTr="00CD3243">
        <w:tc>
          <w:tcPr>
            <w:tcW w:w="98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Проверить наличие носовых упоров</w:t>
            </w:r>
          </w:p>
        </w:tc>
        <w:tc>
          <w:tcPr>
            <w:tcW w:w="23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Сделать</w:t>
            </w:r>
            <w:r w:rsidRPr="00F843F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F843FC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23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D69" w:rsidRPr="00F843FC" w:rsidTr="00CD3243">
        <w:tc>
          <w:tcPr>
            <w:tcW w:w="98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Проверить наличие наконечников на заушниках</w:t>
            </w:r>
          </w:p>
        </w:tc>
        <w:tc>
          <w:tcPr>
            <w:tcW w:w="23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Сделать</w:t>
            </w:r>
            <w:r w:rsidRPr="00F843F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F843FC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23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D69" w:rsidRPr="00F843FC" w:rsidTr="00CD3243">
        <w:tc>
          <w:tcPr>
            <w:tcW w:w="98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Проверить царапины, сколы на оправе</w:t>
            </w:r>
          </w:p>
        </w:tc>
        <w:tc>
          <w:tcPr>
            <w:tcW w:w="23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Сделать</w:t>
            </w:r>
            <w:r w:rsidRPr="00F843F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F843FC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23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D69" w:rsidRPr="00F843FC" w:rsidTr="00CD3243">
        <w:tc>
          <w:tcPr>
            <w:tcW w:w="98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Проверить потертости на оправе</w:t>
            </w:r>
          </w:p>
        </w:tc>
        <w:tc>
          <w:tcPr>
            <w:tcW w:w="23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Сделать</w:t>
            </w:r>
            <w:r w:rsidRPr="00F843F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F843FC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23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D69" w:rsidRPr="00F843FC" w:rsidTr="00CD3243">
        <w:tc>
          <w:tcPr>
            <w:tcW w:w="98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5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Проверить наличие украшений на оправе</w:t>
            </w:r>
          </w:p>
        </w:tc>
        <w:tc>
          <w:tcPr>
            <w:tcW w:w="23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Сделать</w:t>
            </w:r>
            <w:r w:rsidRPr="00F843F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F843FC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23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D69" w:rsidRPr="00F843FC" w:rsidTr="00CD3243">
        <w:tc>
          <w:tcPr>
            <w:tcW w:w="98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5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Проверить сорвана ли резьба винтов на оправе</w:t>
            </w:r>
          </w:p>
        </w:tc>
        <w:tc>
          <w:tcPr>
            <w:tcW w:w="23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Сделать</w:t>
            </w:r>
            <w:r w:rsidRPr="00F843F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F843FC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23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D69" w:rsidRPr="00F843FC" w:rsidTr="00CD3243">
        <w:tc>
          <w:tcPr>
            <w:tcW w:w="98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5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Проверить наличие щелей между правой линзой и оправой</w:t>
            </w:r>
          </w:p>
        </w:tc>
        <w:tc>
          <w:tcPr>
            <w:tcW w:w="23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Сделать</w:t>
            </w:r>
            <w:r w:rsidRPr="00F843F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F843FC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23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D69" w:rsidRPr="00F843FC" w:rsidTr="00CD3243">
        <w:tc>
          <w:tcPr>
            <w:tcW w:w="98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95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Проверить наличие щелей между левой линзой и оправой</w:t>
            </w:r>
          </w:p>
        </w:tc>
        <w:tc>
          <w:tcPr>
            <w:tcW w:w="23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Сделать</w:t>
            </w:r>
            <w:r w:rsidRPr="00F843F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F843FC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23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D69" w:rsidRPr="00F843FC" w:rsidTr="00CD3243">
        <w:tc>
          <w:tcPr>
            <w:tcW w:w="98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95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Проверить полностью ли закручен винт, соединяющий ободок оправы правого светового проема</w:t>
            </w:r>
          </w:p>
        </w:tc>
        <w:tc>
          <w:tcPr>
            <w:tcW w:w="23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Сделать</w:t>
            </w:r>
            <w:r w:rsidRPr="00F843F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F843FC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23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D69" w:rsidRPr="00F843FC" w:rsidTr="00CD3243">
        <w:tc>
          <w:tcPr>
            <w:tcW w:w="98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95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Проверить полностью ли закручен винт, соединяющий ободок оправы левого светового проема</w:t>
            </w:r>
          </w:p>
        </w:tc>
        <w:tc>
          <w:tcPr>
            <w:tcW w:w="23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Сделать</w:t>
            </w:r>
            <w:r w:rsidRPr="00F843F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F843FC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23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D69" w:rsidRPr="00F843FC" w:rsidTr="00CD3243">
        <w:tc>
          <w:tcPr>
            <w:tcW w:w="98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95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Проверить наличие щелей в узле крепления винтом линзы правого ободка оправы</w:t>
            </w:r>
          </w:p>
        </w:tc>
        <w:tc>
          <w:tcPr>
            <w:tcW w:w="23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Сделать</w:t>
            </w:r>
            <w:r w:rsidRPr="00F843F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F843FC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23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D69" w:rsidRPr="00F843FC" w:rsidTr="00CD3243">
        <w:tc>
          <w:tcPr>
            <w:tcW w:w="98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95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Проверить наличие щелей в узле крепления винтом линзы левого ободка оправы</w:t>
            </w:r>
          </w:p>
        </w:tc>
        <w:tc>
          <w:tcPr>
            <w:tcW w:w="23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Сделать</w:t>
            </w:r>
            <w:r w:rsidRPr="00F843F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F843FC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23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D69" w:rsidRPr="00F843FC" w:rsidTr="00CD3243">
        <w:tc>
          <w:tcPr>
            <w:tcW w:w="98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95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Проверить сколы на линзе в правом световом проеме очков</w:t>
            </w:r>
          </w:p>
        </w:tc>
        <w:tc>
          <w:tcPr>
            <w:tcW w:w="23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Сделать</w:t>
            </w:r>
            <w:r w:rsidRPr="00F843F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F843FC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23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D69" w:rsidRPr="00F843FC" w:rsidTr="00CD3243">
        <w:tc>
          <w:tcPr>
            <w:tcW w:w="98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95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Проверить сколы на линзе в левом световом проеме очков</w:t>
            </w:r>
          </w:p>
        </w:tc>
        <w:tc>
          <w:tcPr>
            <w:tcW w:w="23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Сделать</w:t>
            </w:r>
            <w:r w:rsidRPr="00F843F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F843FC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23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D69" w:rsidRPr="00F843FC" w:rsidTr="00CD3243">
        <w:tc>
          <w:tcPr>
            <w:tcW w:w="98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95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Проверить царапины на правой линзе в очках</w:t>
            </w:r>
          </w:p>
        </w:tc>
        <w:tc>
          <w:tcPr>
            <w:tcW w:w="23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Сделать</w:t>
            </w:r>
            <w:r w:rsidRPr="00F843F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F843FC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23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D69" w:rsidRPr="00F843FC" w:rsidTr="00CD3243">
        <w:tc>
          <w:tcPr>
            <w:tcW w:w="98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395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Проверить царапины на левой линзе в очках</w:t>
            </w:r>
          </w:p>
        </w:tc>
        <w:tc>
          <w:tcPr>
            <w:tcW w:w="23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Сделать</w:t>
            </w:r>
            <w:r w:rsidRPr="00F843F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F843FC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23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D69" w:rsidRPr="00F843FC" w:rsidTr="00CD3243">
        <w:tc>
          <w:tcPr>
            <w:tcW w:w="98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395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 xml:space="preserve">Включить </w:t>
            </w:r>
            <w:proofErr w:type="spellStart"/>
            <w:r w:rsidRPr="00F843FC">
              <w:rPr>
                <w:rFonts w:ascii="Times New Roman" w:hAnsi="Times New Roman"/>
                <w:sz w:val="24"/>
                <w:szCs w:val="24"/>
              </w:rPr>
              <w:t>диоптриметр</w:t>
            </w:r>
            <w:proofErr w:type="spellEnd"/>
          </w:p>
        </w:tc>
        <w:tc>
          <w:tcPr>
            <w:tcW w:w="23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  <w:tc>
          <w:tcPr>
            <w:tcW w:w="23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D69" w:rsidRPr="00F843FC" w:rsidTr="00CD3243">
        <w:tc>
          <w:tcPr>
            <w:tcW w:w="98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395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 xml:space="preserve">Разместить на </w:t>
            </w:r>
            <w:proofErr w:type="spellStart"/>
            <w:r w:rsidRPr="00F843FC">
              <w:rPr>
                <w:rFonts w:ascii="Times New Roman" w:hAnsi="Times New Roman"/>
                <w:sz w:val="24"/>
                <w:szCs w:val="24"/>
              </w:rPr>
              <w:t>диоптриметре</w:t>
            </w:r>
            <w:proofErr w:type="spellEnd"/>
            <w:r w:rsidRPr="00F843FC">
              <w:rPr>
                <w:rFonts w:ascii="Times New Roman" w:hAnsi="Times New Roman"/>
                <w:sz w:val="24"/>
                <w:szCs w:val="24"/>
              </w:rPr>
              <w:t xml:space="preserve"> очки заушниками вниз</w:t>
            </w:r>
          </w:p>
        </w:tc>
        <w:tc>
          <w:tcPr>
            <w:tcW w:w="23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  <w:tc>
          <w:tcPr>
            <w:tcW w:w="23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D69" w:rsidRPr="00F843FC" w:rsidTr="00CD3243">
        <w:tc>
          <w:tcPr>
            <w:tcW w:w="98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395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 xml:space="preserve">Разместить на </w:t>
            </w:r>
            <w:proofErr w:type="spellStart"/>
            <w:r w:rsidRPr="00F843FC">
              <w:rPr>
                <w:rFonts w:ascii="Times New Roman" w:hAnsi="Times New Roman"/>
                <w:sz w:val="24"/>
                <w:szCs w:val="24"/>
              </w:rPr>
              <w:t>диоптриметре</w:t>
            </w:r>
            <w:proofErr w:type="spellEnd"/>
            <w:r w:rsidRPr="00F843FC">
              <w:rPr>
                <w:rFonts w:ascii="Times New Roman" w:hAnsi="Times New Roman"/>
                <w:sz w:val="24"/>
                <w:szCs w:val="24"/>
              </w:rPr>
              <w:t xml:space="preserve"> очки верхней рамкой оправы к внутренней части столика </w:t>
            </w:r>
            <w:proofErr w:type="spellStart"/>
            <w:r w:rsidRPr="00F843FC">
              <w:rPr>
                <w:rFonts w:ascii="Times New Roman" w:hAnsi="Times New Roman"/>
                <w:sz w:val="24"/>
                <w:szCs w:val="24"/>
              </w:rPr>
              <w:t>диоптриметра</w:t>
            </w:r>
            <w:proofErr w:type="spellEnd"/>
          </w:p>
        </w:tc>
        <w:tc>
          <w:tcPr>
            <w:tcW w:w="23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  <w:tc>
          <w:tcPr>
            <w:tcW w:w="23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D69" w:rsidRPr="00F843FC" w:rsidTr="00CD3243">
        <w:tc>
          <w:tcPr>
            <w:tcW w:w="98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395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 xml:space="preserve">Подвести оптический центр правой линзы очков в центр осей </w:t>
            </w:r>
            <w:proofErr w:type="spellStart"/>
            <w:r w:rsidRPr="00F843FC">
              <w:rPr>
                <w:rFonts w:ascii="Times New Roman" w:hAnsi="Times New Roman"/>
                <w:sz w:val="24"/>
                <w:szCs w:val="24"/>
              </w:rPr>
              <w:t>диоптриметра</w:t>
            </w:r>
            <w:proofErr w:type="spellEnd"/>
          </w:p>
        </w:tc>
        <w:tc>
          <w:tcPr>
            <w:tcW w:w="23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Сделать</w:t>
            </w:r>
            <w:r w:rsidRPr="00F843F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F843FC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23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D69" w:rsidRPr="00F843FC" w:rsidTr="00CD3243">
        <w:tc>
          <w:tcPr>
            <w:tcW w:w="98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395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Определить силу правой линзы</w:t>
            </w:r>
          </w:p>
        </w:tc>
        <w:tc>
          <w:tcPr>
            <w:tcW w:w="23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23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D69" w:rsidRPr="00F843FC" w:rsidTr="00CD3243">
        <w:tc>
          <w:tcPr>
            <w:tcW w:w="98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395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Записать показание по правой линзе</w:t>
            </w:r>
          </w:p>
        </w:tc>
        <w:tc>
          <w:tcPr>
            <w:tcW w:w="23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  <w:tc>
          <w:tcPr>
            <w:tcW w:w="23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D69" w:rsidRPr="00F843FC" w:rsidTr="00CD3243">
        <w:tc>
          <w:tcPr>
            <w:tcW w:w="98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395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Сравнить силу правой линзы с данными наряда</w:t>
            </w:r>
          </w:p>
        </w:tc>
        <w:tc>
          <w:tcPr>
            <w:tcW w:w="23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23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D69" w:rsidRPr="00F843FC" w:rsidTr="00CD3243">
        <w:tc>
          <w:tcPr>
            <w:tcW w:w="98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395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 xml:space="preserve">Подвести оптический центр левой линзы очков в центр осей </w:t>
            </w:r>
            <w:proofErr w:type="spellStart"/>
            <w:r w:rsidRPr="00F843FC">
              <w:rPr>
                <w:rFonts w:ascii="Times New Roman" w:hAnsi="Times New Roman"/>
                <w:sz w:val="24"/>
                <w:szCs w:val="24"/>
              </w:rPr>
              <w:t>диоптриметра</w:t>
            </w:r>
            <w:proofErr w:type="spellEnd"/>
          </w:p>
        </w:tc>
        <w:tc>
          <w:tcPr>
            <w:tcW w:w="23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Сделать</w:t>
            </w:r>
            <w:r w:rsidRPr="00F843F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F843FC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23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D69" w:rsidRPr="00F843FC" w:rsidTr="00CD3243">
        <w:tc>
          <w:tcPr>
            <w:tcW w:w="98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395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Определить силу левой линзы</w:t>
            </w:r>
          </w:p>
        </w:tc>
        <w:tc>
          <w:tcPr>
            <w:tcW w:w="23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23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D69" w:rsidRPr="00F843FC" w:rsidTr="00CD3243">
        <w:tc>
          <w:tcPr>
            <w:tcW w:w="98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395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Записать показание по левой линзе</w:t>
            </w:r>
          </w:p>
        </w:tc>
        <w:tc>
          <w:tcPr>
            <w:tcW w:w="23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  <w:tc>
          <w:tcPr>
            <w:tcW w:w="23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D69" w:rsidRPr="00F843FC" w:rsidTr="00CD3243">
        <w:tc>
          <w:tcPr>
            <w:tcW w:w="98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395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Сравнить силу левой линзы с данными наряда</w:t>
            </w:r>
          </w:p>
        </w:tc>
        <w:tc>
          <w:tcPr>
            <w:tcW w:w="23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23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D69" w:rsidRPr="00F843FC" w:rsidTr="00CD3243">
        <w:tc>
          <w:tcPr>
            <w:tcW w:w="98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395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 xml:space="preserve">Промаркировать правую линзу на </w:t>
            </w:r>
            <w:proofErr w:type="spellStart"/>
            <w:r w:rsidRPr="00F843FC">
              <w:rPr>
                <w:rFonts w:ascii="Times New Roman" w:hAnsi="Times New Roman"/>
                <w:sz w:val="24"/>
                <w:szCs w:val="24"/>
              </w:rPr>
              <w:t>диоптриметре</w:t>
            </w:r>
            <w:proofErr w:type="spellEnd"/>
          </w:p>
        </w:tc>
        <w:tc>
          <w:tcPr>
            <w:tcW w:w="23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  <w:tc>
          <w:tcPr>
            <w:tcW w:w="23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D69" w:rsidRPr="00F843FC" w:rsidTr="00CD3243">
        <w:tc>
          <w:tcPr>
            <w:tcW w:w="98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395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 xml:space="preserve">Промаркировать левую линзу на </w:t>
            </w:r>
            <w:proofErr w:type="spellStart"/>
            <w:r w:rsidRPr="00F843FC">
              <w:rPr>
                <w:rFonts w:ascii="Times New Roman" w:hAnsi="Times New Roman"/>
                <w:sz w:val="24"/>
                <w:szCs w:val="24"/>
              </w:rPr>
              <w:t>диоптриметре</w:t>
            </w:r>
            <w:proofErr w:type="spellEnd"/>
          </w:p>
        </w:tc>
        <w:tc>
          <w:tcPr>
            <w:tcW w:w="23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  <w:tc>
          <w:tcPr>
            <w:tcW w:w="23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D69" w:rsidRPr="00F843FC" w:rsidTr="00CD3243">
        <w:tc>
          <w:tcPr>
            <w:tcW w:w="98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395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 xml:space="preserve">Извлечь оправу из </w:t>
            </w:r>
            <w:proofErr w:type="spellStart"/>
            <w:r w:rsidRPr="00F843FC">
              <w:rPr>
                <w:rFonts w:ascii="Times New Roman" w:hAnsi="Times New Roman"/>
                <w:sz w:val="24"/>
                <w:szCs w:val="24"/>
              </w:rPr>
              <w:t>диоптриметра</w:t>
            </w:r>
            <w:proofErr w:type="spellEnd"/>
          </w:p>
        </w:tc>
        <w:tc>
          <w:tcPr>
            <w:tcW w:w="23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  <w:tc>
          <w:tcPr>
            <w:tcW w:w="23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D69" w:rsidRPr="00F843FC" w:rsidTr="00CD3243">
        <w:tc>
          <w:tcPr>
            <w:tcW w:w="98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395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Определить с помощью линейки межцентровое расстояние OД изготовленных очков клиента</w:t>
            </w:r>
          </w:p>
        </w:tc>
        <w:tc>
          <w:tcPr>
            <w:tcW w:w="23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Сделать</w:t>
            </w:r>
            <w:r w:rsidRPr="00F843F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F843FC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23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D69" w:rsidRPr="00F843FC" w:rsidTr="00CD3243">
        <w:tc>
          <w:tcPr>
            <w:tcW w:w="98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395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Записать показание по правой линзе</w:t>
            </w:r>
          </w:p>
        </w:tc>
        <w:tc>
          <w:tcPr>
            <w:tcW w:w="23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  <w:tc>
          <w:tcPr>
            <w:tcW w:w="23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D69" w:rsidRPr="00F843FC" w:rsidTr="00CD3243">
        <w:tc>
          <w:tcPr>
            <w:tcW w:w="98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395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Сравнить показание с бланком наряда</w:t>
            </w:r>
          </w:p>
        </w:tc>
        <w:tc>
          <w:tcPr>
            <w:tcW w:w="23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23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D69" w:rsidRPr="00F843FC" w:rsidTr="00CD3243">
        <w:tc>
          <w:tcPr>
            <w:tcW w:w="98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395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Определить с помощью линейки межцентровое расстояние O</w:t>
            </w:r>
            <w:r w:rsidRPr="00F843FC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843FC">
              <w:rPr>
                <w:rFonts w:ascii="Times New Roman" w:hAnsi="Times New Roman"/>
                <w:sz w:val="24"/>
                <w:szCs w:val="24"/>
              </w:rPr>
              <w:t xml:space="preserve"> изготовленных очков </w:t>
            </w:r>
          </w:p>
        </w:tc>
        <w:tc>
          <w:tcPr>
            <w:tcW w:w="23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Сделать</w:t>
            </w:r>
            <w:r w:rsidRPr="00F843F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F843FC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23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D69" w:rsidRPr="00F843FC" w:rsidTr="00CD3243">
        <w:tc>
          <w:tcPr>
            <w:tcW w:w="98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395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Записать показание по левой линзе</w:t>
            </w:r>
          </w:p>
        </w:tc>
        <w:tc>
          <w:tcPr>
            <w:tcW w:w="23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  <w:tc>
          <w:tcPr>
            <w:tcW w:w="23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D69" w:rsidRPr="00F843FC" w:rsidTr="00CD3243">
        <w:tc>
          <w:tcPr>
            <w:tcW w:w="98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395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Сравнить показание с бланком наряда</w:t>
            </w:r>
          </w:p>
        </w:tc>
        <w:tc>
          <w:tcPr>
            <w:tcW w:w="23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23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D69" w:rsidRPr="00F843FC" w:rsidTr="00CD3243">
        <w:tc>
          <w:tcPr>
            <w:tcW w:w="98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395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 xml:space="preserve">Измерить линейкой установочную высоту </w:t>
            </w:r>
            <w:r w:rsidRPr="00F843FC">
              <w:rPr>
                <w:rFonts w:ascii="Times New Roman" w:hAnsi="Times New Roman"/>
                <w:sz w:val="24"/>
                <w:szCs w:val="24"/>
                <w:lang w:val="en-US"/>
              </w:rPr>
              <w:t>OD</w:t>
            </w:r>
          </w:p>
        </w:tc>
        <w:tc>
          <w:tcPr>
            <w:tcW w:w="23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Сделать</w:t>
            </w:r>
            <w:r w:rsidRPr="00F843F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F843FC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23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D69" w:rsidRPr="00F843FC" w:rsidTr="00CD3243">
        <w:tc>
          <w:tcPr>
            <w:tcW w:w="98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395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Записать показание по правой линзе</w:t>
            </w:r>
          </w:p>
        </w:tc>
        <w:tc>
          <w:tcPr>
            <w:tcW w:w="23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  <w:tc>
          <w:tcPr>
            <w:tcW w:w="23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D69" w:rsidRPr="00F843FC" w:rsidTr="00CD3243">
        <w:tc>
          <w:tcPr>
            <w:tcW w:w="98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395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Сравнить показание с бланком наряда</w:t>
            </w:r>
          </w:p>
        </w:tc>
        <w:tc>
          <w:tcPr>
            <w:tcW w:w="23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23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D69" w:rsidRPr="00F843FC" w:rsidTr="00CD3243">
        <w:tc>
          <w:tcPr>
            <w:tcW w:w="98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395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 xml:space="preserve">Измерить линейкой установочную высоту </w:t>
            </w:r>
            <w:r w:rsidRPr="00F843FC">
              <w:rPr>
                <w:rFonts w:ascii="Times New Roman" w:hAnsi="Times New Roman"/>
                <w:sz w:val="24"/>
                <w:szCs w:val="24"/>
                <w:lang w:val="en-US"/>
              </w:rPr>
              <w:t>OS</w:t>
            </w:r>
          </w:p>
        </w:tc>
        <w:tc>
          <w:tcPr>
            <w:tcW w:w="23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Сделать</w:t>
            </w:r>
            <w:r w:rsidRPr="00F843F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F843FC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23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D69" w:rsidRPr="00F843FC" w:rsidTr="00CD3243">
        <w:tc>
          <w:tcPr>
            <w:tcW w:w="98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395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Записать показание по левой линзе</w:t>
            </w:r>
          </w:p>
        </w:tc>
        <w:tc>
          <w:tcPr>
            <w:tcW w:w="23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  <w:tc>
          <w:tcPr>
            <w:tcW w:w="23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D69" w:rsidRPr="00F843FC" w:rsidTr="00CD3243">
        <w:tc>
          <w:tcPr>
            <w:tcW w:w="98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395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Сравнить показание с бланком наряда</w:t>
            </w:r>
          </w:p>
        </w:tc>
        <w:tc>
          <w:tcPr>
            <w:tcW w:w="23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23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D69" w:rsidRPr="00F843FC" w:rsidTr="00CD3243">
        <w:tc>
          <w:tcPr>
            <w:tcW w:w="98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395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Положить оправу на плоскую поверхность световыми проемами вниз с закрытыми заушниками</w:t>
            </w:r>
          </w:p>
        </w:tc>
        <w:tc>
          <w:tcPr>
            <w:tcW w:w="23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  <w:tc>
          <w:tcPr>
            <w:tcW w:w="23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D69" w:rsidRPr="00F843FC" w:rsidTr="00CD3243">
        <w:tc>
          <w:tcPr>
            <w:tcW w:w="98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395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Проверить симметричности положения заушников в закрытом виде</w:t>
            </w:r>
          </w:p>
        </w:tc>
        <w:tc>
          <w:tcPr>
            <w:tcW w:w="23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Сделать</w:t>
            </w:r>
            <w:r w:rsidRPr="00F843F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F843FC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23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D69" w:rsidRPr="00F843FC" w:rsidTr="00CD3243">
        <w:tc>
          <w:tcPr>
            <w:tcW w:w="98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395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Раскрыть заушники</w:t>
            </w:r>
          </w:p>
        </w:tc>
        <w:tc>
          <w:tcPr>
            <w:tcW w:w="23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  <w:tc>
          <w:tcPr>
            <w:tcW w:w="23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D69" w:rsidRPr="00F843FC" w:rsidTr="00CD3243">
        <w:tc>
          <w:tcPr>
            <w:tcW w:w="98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395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Положить оправу на плоскую поверхность на верхний ободок рамки и заушники</w:t>
            </w:r>
          </w:p>
        </w:tc>
        <w:tc>
          <w:tcPr>
            <w:tcW w:w="23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  <w:tc>
          <w:tcPr>
            <w:tcW w:w="23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D69" w:rsidRPr="00F843FC" w:rsidTr="00CD3243">
        <w:tc>
          <w:tcPr>
            <w:tcW w:w="98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395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Проверить лежат ли заушники симметрично друг другу</w:t>
            </w:r>
          </w:p>
        </w:tc>
        <w:tc>
          <w:tcPr>
            <w:tcW w:w="23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Сделать</w:t>
            </w:r>
            <w:r w:rsidRPr="00F843F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F843FC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23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D69" w:rsidRPr="00F843FC" w:rsidTr="00CD3243">
        <w:tc>
          <w:tcPr>
            <w:tcW w:w="98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395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Проверить опираются ли очки на 4 точки.</w:t>
            </w:r>
          </w:p>
        </w:tc>
        <w:tc>
          <w:tcPr>
            <w:tcW w:w="23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Сделать</w:t>
            </w:r>
            <w:r w:rsidRPr="00F843F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F843FC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23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D69" w:rsidRPr="00F843FC" w:rsidTr="00CD3243">
        <w:tc>
          <w:tcPr>
            <w:tcW w:w="98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4395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Проверить симметричность световых проемов оправы (отсутствие “вертолета»)</w:t>
            </w:r>
          </w:p>
        </w:tc>
        <w:tc>
          <w:tcPr>
            <w:tcW w:w="23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Сделать</w:t>
            </w:r>
            <w:r w:rsidRPr="00F843F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F843FC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23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D69" w:rsidRPr="00F843FC" w:rsidTr="00CD3243">
        <w:tc>
          <w:tcPr>
            <w:tcW w:w="98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395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Перевернуть  оправу на 180 градусов на плоской поверхности обратной стороной</w:t>
            </w:r>
          </w:p>
        </w:tc>
        <w:tc>
          <w:tcPr>
            <w:tcW w:w="23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  <w:tc>
          <w:tcPr>
            <w:tcW w:w="23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D69" w:rsidRPr="00F843FC" w:rsidTr="00CD3243">
        <w:tc>
          <w:tcPr>
            <w:tcW w:w="98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395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Проверить опираются ли очки на 4 точки.</w:t>
            </w:r>
          </w:p>
        </w:tc>
        <w:tc>
          <w:tcPr>
            <w:tcW w:w="23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Сделать</w:t>
            </w:r>
            <w:r w:rsidRPr="00F843F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F843FC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23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D69" w:rsidRPr="00F843FC" w:rsidTr="00CD3243">
        <w:tc>
          <w:tcPr>
            <w:tcW w:w="98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395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Проверить симметричность положения носовых упоров</w:t>
            </w:r>
          </w:p>
        </w:tc>
        <w:tc>
          <w:tcPr>
            <w:tcW w:w="23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Сделать/сказать</w:t>
            </w:r>
          </w:p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Носовые упоры должны быть развернуты на 30-40 градусов по отношению к переносице.</w:t>
            </w:r>
          </w:p>
        </w:tc>
        <w:tc>
          <w:tcPr>
            <w:tcW w:w="23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D69" w:rsidRPr="00F843FC" w:rsidTr="00CD3243">
        <w:tc>
          <w:tcPr>
            <w:tcW w:w="98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395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Протереть очки</w:t>
            </w:r>
          </w:p>
        </w:tc>
        <w:tc>
          <w:tcPr>
            <w:tcW w:w="23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  <w:tc>
          <w:tcPr>
            <w:tcW w:w="23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D69" w:rsidRPr="00F843FC" w:rsidTr="00CD3243">
        <w:tc>
          <w:tcPr>
            <w:tcW w:w="98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395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Проверить чистоту очков</w:t>
            </w:r>
          </w:p>
        </w:tc>
        <w:tc>
          <w:tcPr>
            <w:tcW w:w="23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23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D69" w:rsidRPr="00F843FC" w:rsidTr="00CD3243">
        <w:trPr>
          <w:trHeight w:val="299"/>
        </w:trPr>
        <w:tc>
          <w:tcPr>
            <w:tcW w:w="98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395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Сложить очки</w:t>
            </w:r>
          </w:p>
        </w:tc>
        <w:tc>
          <w:tcPr>
            <w:tcW w:w="23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  <w:tc>
          <w:tcPr>
            <w:tcW w:w="23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D69" w:rsidRPr="00F843FC" w:rsidTr="00CD3243">
        <w:tc>
          <w:tcPr>
            <w:tcW w:w="98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395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Упаковать очки в пакет</w:t>
            </w:r>
          </w:p>
        </w:tc>
        <w:tc>
          <w:tcPr>
            <w:tcW w:w="23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  <w:tc>
          <w:tcPr>
            <w:tcW w:w="23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3D69" w:rsidRPr="00F843FC" w:rsidRDefault="00EC3D69" w:rsidP="00EC3D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3D69" w:rsidRPr="00F843FC" w:rsidRDefault="00EC3D69" w:rsidP="00EC3D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3D69" w:rsidRDefault="00EC3D69" w:rsidP="00EC3D69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EC3D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C3D69" w:rsidRPr="00F843FC" w:rsidRDefault="00EC3D69" w:rsidP="00EC3D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843FC">
        <w:rPr>
          <w:rFonts w:ascii="Times New Roman" w:hAnsi="Times New Roman"/>
          <w:b/>
          <w:sz w:val="24"/>
          <w:szCs w:val="24"/>
        </w:rPr>
        <w:lastRenderedPageBreak/>
        <w:t>Проверяемый практический навык:</w:t>
      </w:r>
      <w:r w:rsidRPr="00F843FC">
        <w:rPr>
          <w:rFonts w:ascii="Times New Roman" w:hAnsi="Times New Roman"/>
          <w:sz w:val="24"/>
          <w:szCs w:val="24"/>
        </w:rPr>
        <w:t xml:space="preserve"> </w:t>
      </w:r>
      <w:r w:rsidRPr="00F843FC">
        <w:rPr>
          <w:rFonts w:ascii="Times New Roman" w:hAnsi="Times New Roman"/>
          <w:b/>
          <w:sz w:val="24"/>
          <w:szCs w:val="24"/>
        </w:rPr>
        <w:t xml:space="preserve">Выходной контроль качества </w:t>
      </w:r>
      <w:proofErr w:type="gramStart"/>
      <w:r w:rsidRPr="00F843FC">
        <w:rPr>
          <w:rFonts w:ascii="Times New Roman" w:hAnsi="Times New Roman"/>
          <w:b/>
          <w:sz w:val="24"/>
          <w:szCs w:val="24"/>
        </w:rPr>
        <w:t>изготовленных  очков</w:t>
      </w:r>
      <w:proofErr w:type="gramEnd"/>
      <w:r w:rsidRPr="00F843FC">
        <w:rPr>
          <w:rFonts w:ascii="Times New Roman" w:hAnsi="Times New Roman"/>
          <w:b/>
          <w:sz w:val="24"/>
          <w:szCs w:val="24"/>
        </w:rPr>
        <w:t xml:space="preserve"> в </w:t>
      </w:r>
      <w:proofErr w:type="spellStart"/>
      <w:r w:rsidRPr="00F843FC">
        <w:rPr>
          <w:rFonts w:ascii="Times New Roman" w:hAnsi="Times New Roman"/>
          <w:b/>
          <w:sz w:val="24"/>
          <w:szCs w:val="24"/>
        </w:rPr>
        <w:t>ободковой</w:t>
      </w:r>
      <w:proofErr w:type="spellEnd"/>
      <w:r w:rsidRPr="00F843FC">
        <w:rPr>
          <w:rFonts w:ascii="Times New Roman" w:hAnsi="Times New Roman"/>
          <w:b/>
          <w:sz w:val="24"/>
          <w:szCs w:val="24"/>
        </w:rPr>
        <w:t xml:space="preserve"> металлической  оправе со сферическими л</w:t>
      </w:r>
      <w:r>
        <w:rPr>
          <w:rFonts w:ascii="Times New Roman" w:hAnsi="Times New Roman"/>
          <w:b/>
          <w:sz w:val="24"/>
          <w:szCs w:val="24"/>
        </w:rPr>
        <w:t>и</w:t>
      </w:r>
      <w:r w:rsidRPr="00F843FC">
        <w:rPr>
          <w:rFonts w:ascii="Times New Roman" w:hAnsi="Times New Roman"/>
          <w:b/>
          <w:sz w:val="24"/>
          <w:szCs w:val="24"/>
        </w:rPr>
        <w:t>нзами</w:t>
      </w:r>
    </w:p>
    <w:p w:rsidR="00EC3D69" w:rsidRPr="00F843FC" w:rsidRDefault="00EC3D69" w:rsidP="00EC3D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3D69" w:rsidRPr="00F843FC" w:rsidRDefault="00EC3D69" w:rsidP="00EC3D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4537"/>
        <w:gridCol w:w="4252"/>
      </w:tblGrid>
      <w:tr w:rsidR="00EC3D69" w:rsidRPr="00F843FC" w:rsidTr="00EC3D69">
        <w:tc>
          <w:tcPr>
            <w:tcW w:w="98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b/>
                <w:sz w:val="24"/>
                <w:szCs w:val="24"/>
              </w:rPr>
              <w:t>№ п/ п</w:t>
            </w:r>
          </w:p>
        </w:tc>
        <w:tc>
          <w:tcPr>
            <w:tcW w:w="45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843FC">
              <w:rPr>
                <w:rFonts w:ascii="Times New Roman" w:hAnsi="Times New Roman"/>
                <w:b/>
                <w:sz w:val="24"/>
                <w:szCs w:val="24"/>
              </w:rPr>
              <w:t>Практические действия</w:t>
            </w:r>
          </w:p>
        </w:tc>
        <w:tc>
          <w:tcPr>
            <w:tcW w:w="4252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3D69" w:rsidRPr="00F843FC" w:rsidTr="00EC3D69">
        <w:tc>
          <w:tcPr>
            <w:tcW w:w="98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 xml:space="preserve">Сравнить модель оправы с бланком заказа </w:t>
            </w:r>
          </w:p>
        </w:tc>
        <w:tc>
          <w:tcPr>
            <w:tcW w:w="4252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«Модель оправы соответствует бланку наряда»</w:t>
            </w:r>
          </w:p>
        </w:tc>
      </w:tr>
      <w:tr w:rsidR="00EC3D69" w:rsidRPr="00F843FC" w:rsidTr="00EC3D69">
        <w:tc>
          <w:tcPr>
            <w:tcW w:w="98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Проверить наличие носовых упоров</w:t>
            </w:r>
          </w:p>
        </w:tc>
        <w:tc>
          <w:tcPr>
            <w:tcW w:w="4252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«Носовые упоры на месте</w:t>
            </w:r>
          </w:p>
        </w:tc>
      </w:tr>
      <w:tr w:rsidR="00EC3D69" w:rsidRPr="00F843FC" w:rsidTr="00EC3D69">
        <w:tc>
          <w:tcPr>
            <w:tcW w:w="98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Проверить наличие наконечников на заушниках</w:t>
            </w:r>
          </w:p>
        </w:tc>
        <w:tc>
          <w:tcPr>
            <w:tcW w:w="4252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«Наконечники на заушнике есть»</w:t>
            </w:r>
          </w:p>
        </w:tc>
      </w:tr>
      <w:tr w:rsidR="00EC3D69" w:rsidRPr="00F843FC" w:rsidTr="00EC3D69">
        <w:tc>
          <w:tcPr>
            <w:tcW w:w="98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Проверить царапины, сколы на оправе</w:t>
            </w:r>
          </w:p>
        </w:tc>
        <w:tc>
          <w:tcPr>
            <w:tcW w:w="4252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«Сколов и царапин на оправе нет/есть»</w:t>
            </w:r>
          </w:p>
        </w:tc>
      </w:tr>
      <w:tr w:rsidR="00EC3D69" w:rsidRPr="00F843FC" w:rsidTr="00EC3D69">
        <w:tc>
          <w:tcPr>
            <w:tcW w:w="98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Проверить потертости на оправе</w:t>
            </w:r>
          </w:p>
        </w:tc>
        <w:tc>
          <w:tcPr>
            <w:tcW w:w="4252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«Потертостей на оправе нет/есть»</w:t>
            </w:r>
          </w:p>
        </w:tc>
      </w:tr>
      <w:tr w:rsidR="00EC3D69" w:rsidRPr="00F843FC" w:rsidTr="00EC3D69">
        <w:tc>
          <w:tcPr>
            <w:tcW w:w="98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Проверить наличие украшений на оправе</w:t>
            </w:r>
          </w:p>
        </w:tc>
        <w:tc>
          <w:tcPr>
            <w:tcW w:w="4252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«Все украшения на месте/нет»</w:t>
            </w:r>
          </w:p>
        </w:tc>
      </w:tr>
      <w:tr w:rsidR="00EC3D69" w:rsidRPr="00F843FC" w:rsidTr="00EC3D69">
        <w:tc>
          <w:tcPr>
            <w:tcW w:w="98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Проверить сорвана ли резьба винтов на оправе</w:t>
            </w:r>
          </w:p>
        </w:tc>
        <w:tc>
          <w:tcPr>
            <w:tcW w:w="4252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«Винт не прокручивается, резьба не сорвана»</w:t>
            </w:r>
          </w:p>
        </w:tc>
      </w:tr>
      <w:tr w:rsidR="00EC3D69" w:rsidRPr="00F843FC" w:rsidTr="00EC3D69">
        <w:tc>
          <w:tcPr>
            <w:tcW w:w="98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Проверить наличие щелей между правой линзой и оправой</w:t>
            </w:r>
          </w:p>
        </w:tc>
        <w:tc>
          <w:tcPr>
            <w:tcW w:w="4252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«Щелей в правом световом проеме нет/есть»</w:t>
            </w:r>
          </w:p>
        </w:tc>
      </w:tr>
      <w:tr w:rsidR="00EC3D69" w:rsidRPr="00F843FC" w:rsidTr="00EC3D69">
        <w:tc>
          <w:tcPr>
            <w:tcW w:w="98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Проверить наличие щелей между левой линзой и оправой</w:t>
            </w:r>
          </w:p>
        </w:tc>
        <w:tc>
          <w:tcPr>
            <w:tcW w:w="4252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«Щелей в левом световом проеме нет/есть»</w:t>
            </w:r>
          </w:p>
        </w:tc>
      </w:tr>
      <w:tr w:rsidR="00EC3D69" w:rsidRPr="00F843FC" w:rsidTr="00EC3D69">
        <w:tc>
          <w:tcPr>
            <w:tcW w:w="98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Проверить полностью ли закручен винт, соединяющий ободок оправы правого светового проема</w:t>
            </w:r>
          </w:p>
        </w:tc>
        <w:tc>
          <w:tcPr>
            <w:tcW w:w="4252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«Винт закручен полностью</w:t>
            </w:r>
            <w:r w:rsidRPr="00F843F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F843FC">
              <w:rPr>
                <w:rFonts w:ascii="Times New Roman" w:hAnsi="Times New Roman"/>
                <w:sz w:val="24"/>
                <w:szCs w:val="24"/>
              </w:rPr>
              <w:t>нет»</w:t>
            </w:r>
          </w:p>
        </w:tc>
      </w:tr>
      <w:tr w:rsidR="00EC3D69" w:rsidRPr="00F843FC" w:rsidTr="00EC3D69">
        <w:tc>
          <w:tcPr>
            <w:tcW w:w="98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Проверить полностью ли закручен винт, соединяющий ободок оправы левого светового проема</w:t>
            </w:r>
          </w:p>
        </w:tc>
        <w:tc>
          <w:tcPr>
            <w:tcW w:w="4252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«Винт закручен полностью</w:t>
            </w:r>
            <w:r w:rsidRPr="00F843F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F843FC">
              <w:rPr>
                <w:rFonts w:ascii="Times New Roman" w:hAnsi="Times New Roman"/>
                <w:sz w:val="24"/>
                <w:szCs w:val="24"/>
              </w:rPr>
              <w:t>нет»</w:t>
            </w:r>
          </w:p>
        </w:tc>
      </w:tr>
      <w:tr w:rsidR="00EC3D69" w:rsidRPr="00F843FC" w:rsidTr="00EC3D69">
        <w:tc>
          <w:tcPr>
            <w:tcW w:w="98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5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Проверить наличие щелей в узле крепления винтом линзы правого ободка оправы</w:t>
            </w:r>
          </w:p>
        </w:tc>
        <w:tc>
          <w:tcPr>
            <w:tcW w:w="4252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«Щелей в замке нет/есть»</w:t>
            </w:r>
          </w:p>
        </w:tc>
      </w:tr>
      <w:tr w:rsidR="00EC3D69" w:rsidRPr="00F843FC" w:rsidTr="00EC3D69">
        <w:tc>
          <w:tcPr>
            <w:tcW w:w="98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Проверить наличие щелей в узле крепления винтом линзы левого ободка оправы</w:t>
            </w:r>
          </w:p>
        </w:tc>
        <w:tc>
          <w:tcPr>
            <w:tcW w:w="4252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«Щелей в замке нет/есть»</w:t>
            </w:r>
          </w:p>
        </w:tc>
      </w:tr>
      <w:tr w:rsidR="00EC3D69" w:rsidRPr="00F843FC" w:rsidTr="00EC3D69">
        <w:tc>
          <w:tcPr>
            <w:tcW w:w="98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5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Проверить сколы на линзе в правом световом проеме очков</w:t>
            </w:r>
          </w:p>
        </w:tc>
        <w:tc>
          <w:tcPr>
            <w:tcW w:w="4252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«Сколов в правой линзе нет/есть»</w:t>
            </w:r>
          </w:p>
        </w:tc>
      </w:tr>
      <w:tr w:rsidR="00EC3D69" w:rsidRPr="00F843FC" w:rsidTr="00EC3D69">
        <w:tc>
          <w:tcPr>
            <w:tcW w:w="98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5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Проверить сколы на линзе в левом световом проеме очков</w:t>
            </w:r>
          </w:p>
        </w:tc>
        <w:tc>
          <w:tcPr>
            <w:tcW w:w="4252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«Сколов в левой линзе нет/есть»</w:t>
            </w:r>
          </w:p>
        </w:tc>
      </w:tr>
      <w:tr w:rsidR="00EC3D69" w:rsidRPr="00F843FC" w:rsidTr="00EC3D69">
        <w:tc>
          <w:tcPr>
            <w:tcW w:w="98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5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Проверить царапины на правой линзе в очках</w:t>
            </w:r>
          </w:p>
        </w:tc>
        <w:tc>
          <w:tcPr>
            <w:tcW w:w="4252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«Царапин на правой линзе нет/есть»</w:t>
            </w:r>
          </w:p>
        </w:tc>
      </w:tr>
      <w:tr w:rsidR="00EC3D69" w:rsidRPr="00F843FC" w:rsidTr="00EC3D69">
        <w:tc>
          <w:tcPr>
            <w:tcW w:w="98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5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Проверить царапины на левой линзе в очках</w:t>
            </w:r>
          </w:p>
        </w:tc>
        <w:tc>
          <w:tcPr>
            <w:tcW w:w="4252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«Царапин на левой линзе нет/есть»</w:t>
            </w:r>
          </w:p>
        </w:tc>
      </w:tr>
      <w:tr w:rsidR="00EC3D69" w:rsidRPr="00F843FC" w:rsidTr="00EC3D69">
        <w:tc>
          <w:tcPr>
            <w:tcW w:w="98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5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 xml:space="preserve">Включить </w:t>
            </w:r>
            <w:proofErr w:type="spellStart"/>
            <w:r w:rsidRPr="00F843FC">
              <w:rPr>
                <w:rFonts w:ascii="Times New Roman" w:hAnsi="Times New Roman"/>
                <w:sz w:val="24"/>
                <w:szCs w:val="24"/>
              </w:rPr>
              <w:t>диоптриметр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C3D69" w:rsidRPr="00F843FC" w:rsidTr="00EC3D69">
        <w:tc>
          <w:tcPr>
            <w:tcW w:w="98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5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 xml:space="preserve">Разместить на </w:t>
            </w:r>
            <w:proofErr w:type="spellStart"/>
            <w:r w:rsidRPr="00F843FC">
              <w:rPr>
                <w:rFonts w:ascii="Times New Roman" w:hAnsi="Times New Roman"/>
                <w:sz w:val="24"/>
                <w:szCs w:val="24"/>
              </w:rPr>
              <w:t>диоптриметре</w:t>
            </w:r>
            <w:proofErr w:type="spellEnd"/>
            <w:r w:rsidRPr="00F843FC">
              <w:rPr>
                <w:rFonts w:ascii="Times New Roman" w:hAnsi="Times New Roman"/>
                <w:sz w:val="24"/>
                <w:szCs w:val="24"/>
              </w:rPr>
              <w:t xml:space="preserve"> очки заушниками вниз</w:t>
            </w:r>
          </w:p>
        </w:tc>
        <w:tc>
          <w:tcPr>
            <w:tcW w:w="4252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C3D69" w:rsidRPr="00F843FC" w:rsidTr="00EC3D69">
        <w:tc>
          <w:tcPr>
            <w:tcW w:w="98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5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 xml:space="preserve">Разместить на </w:t>
            </w:r>
            <w:proofErr w:type="spellStart"/>
            <w:r w:rsidRPr="00F843FC">
              <w:rPr>
                <w:rFonts w:ascii="Times New Roman" w:hAnsi="Times New Roman"/>
                <w:sz w:val="24"/>
                <w:szCs w:val="24"/>
              </w:rPr>
              <w:t>диоптриметре</w:t>
            </w:r>
            <w:proofErr w:type="spellEnd"/>
            <w:r w:rsidRPr="00F843FC">
              <w:rPr>
                <w:rFonts w:ascii="Times New Roman" w:hAnsi="Times New Roman"/>
                <w:sz w:val="24"/>
                <w:szCs w:val="24"/>
              </w:rPr>
              <w:t xml:space="preserve"> очки верхней рамкой оправы к внутренней части столика </w:t>
            </w:r>
            <w:proofErr w:type="spellStart"/>
            <w:r w:rsidRPr="00F843FC">
              <w:rPr>
                <w:rFonts w:ascii="Times New Roman" w:hAnsi="Times New Roman"/>
                <w:sz w:val="24"/>
                <w:szCs w:val="24"/>
              </w:rPr>
              <w:t>диоптриметра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C3D69" w:rsidRPr="00F843FC" w:rsidTr="00EC3D69">
        <w:tc>
          <w:tcPr>
            <w:tcW w:w="98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5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 xml:space="preserve">Подвести оптический центр правой линзы очков в центр осей </w:t>
            </w:r>
            <w:proofErr w:type="spellStart"/>
            <w:r w:rsidRPr="00F843FC">
              <w:rPr>
                <w:rFonts w:ascii="Times New Roman" w:hAnsi="Times New Roman"/>
                <w:sz w:val="24"/>
                <w:szCs w:val="24"/>
              </w:rPr>
              <w:t>диоптриметра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 xml:space="preserve">«Совмещаю оптический центр линзы с центром осей </w:t>
            </w:r>
            <w:proofErr w:type="spellStart"/>
            <w:r w:rsidRPr="00F843FC">
              <w:rPr>
                <w:rFonts w:ascii="Times New Roman" w:hAnsi="Times New Roman"/>
                <w:sz w:val="24"/>
                <w:szCs w:val="24"/>
              </w:rPr>
              <w:t>диоптриметра</w:t>
            </w:r>
            <w:proofErr w:type="spellEnd"/>
            <w:r w:rsidRPr="00F843FC">
              <w:rPr>
                <w:rFonts w:ascii="Times New Roman" w:hAnsi="Times New Roman"/>
                <w:sz w:val="24"/>
                <w:szCs w:val="24"/>
              </w:rPr>
              <w:t xml:space="preserve"> на экране»</w:t>
            </w:r>
          </w:p>
        </w:tc>
      </w:tr>
      <w:tr w:rsidR="00EC3D69" w:rsidRPr="00F843FC" w:rsidTr="00EC3D69">
        <w:tc>
          <w:tcPr>
            <w:tcW w:w="98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5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Определить силу правой линзы</w:t>
            </w:r>
          </w:p>
        </w:tc>
        <w:tc>
          <w:tcPr>
            <w:tcW w:w="4252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«Сила правой линзы … диоптрий»</w:t>
            </w:r>
          </w:p>
        </w:tc>
      </w:tr>
      <w:tr w:rsidR="00EC3D69" w:rsidRPr="00F843FC" w:rsidTr="00EC3D69">
        <w:tc>
          <w:tcPr>
            <w:tcW w:w="98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5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Записать показание по правой линзе</w:t>
            </w:r>
          </w:p>
        </w:tc>
        <w:tc>
          <w:tcPr>
            <w:tcW w:w="4252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C3D69" w:rsidRPr="00F843FC" w:rsidTr="00EC3D69">
        <w:tc>
          <w:tcPr>
            <w:tcW w:w="98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5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Сравнить силу правой линзы с данными наряда</w:t>
            </w:r>
          </w:p>
        </w:tc>
        <w:tc>
          <w:tcPr>
            <w:tcW w:w="4252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«Сила правой линзы совпадает с информацией в бланке наряда»</w:t>
            </w:r>
          </w:p>
        </w:tc>
      </w:tr>
      <w:tr w:rsidR="00EC3D69" w:rsidRPr="00F843FC" w:rsidTr="00EC3D69">
        <w:tc>
          <w:tcPr>
            <w:tcW w:w="98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5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 xml:space="preserve">Подвести оптический центр левой линзы очков в центр осей </w:t>
            </w:r>
            <w:proofErr w:type="spellStart"/>
            <w:r w:rsidRPr="00F843FC">
              <w:rPr>
                <w:rFonts w:ascii="Times New Roman" w:hAnsi="Times New Roman"/>
                <w:sz w:val="24"/>
                <w:szCs w:val="24"/>
              </w:rPr>
              <w:t>диоптриметра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 xml:space="preserve">«Совмещаю оптический центр линзы с центром осей </w:t>
            </w:r>
            <w:proofErr w:type="spellStart"/>
            <w:r w:rsidRPr="00F843FC">
              <w:rPr>
                <w:rFonts w:ascii="Times New Roman" w:hAnsi="Times New Roman"/>
                <w:sz w:val="24"/>
                <w:szCs w:val="24"/>
              </w:rPr>
              <w:t>диоптриметра</w:t>
            </w:r>
            <w:proofErr w:type="spellEnd"/>
            <w:r w:rsidRPr="00F843FC">
              <w:rPr>
                <w:rFonts w:ascii="Times New Roman" w:hAnsi="Times New Roman"/>
                <w:sz w:val="24"/>
                <w:szCs w:val="24"/>
              </w:rPr>
              <w:t xml:space="preserve"> на экране»</w:t>
            </w:r>
          </w:p>
        </w:tc>
      </w:tr>
      <w:tr w:rsidR="00EC3D69" w:rsidRPr="00F843FC" w:rsidTr="00EC3D69">
        <w:tc>
          <w:tcPr>
            <w:tcW w:w="98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5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Определить силу левой линзы</w:t>
            </w:r>
          </w:p>
        </w:tc>
        <w:tc>
          <w:tcPr>
            <w:tcW w:w="4252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«Сила левой линзы … диоптрий»</w:t>
            </w:r>
          </w:p>
        </w:tc>
      </w:tr>
      <w:tr w:rsidR="00EC3D69" w:rsidRPr="00F843FC" w:rsidTr="00EC3D69">
        <w:tc>
          <w:tcPr>
            <w:tcW w:w="98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5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Записать показание по левой линзе</w:t>
            </w:r>
          </w:p>
        </w:tc>
        <w:tc>
          <w:tcPr>
            <w:tcW w:w="4252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C3D69" w:rsidRPr="00F843FC" w:rsidTr="00EC3D69">
        <w:tc>
          <w:tcPr>
            <w:tcW w:w="98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5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Сравнить силу левой линзы с данными наряда</w:t>
            </w:r>
          </w:p>
        </w:tc>
        <w:tc>
          <w:tcPr>
            <w:tcW w:w="4252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«Сила левой линзы совпадает с информацией в бланке наряда»</w:t>
            </w:r>
          </w:p>
        </w:tc>
      </w:tr>
      <w:tr w:rsidR="00EC3D69" w:rsidRPr="00F843FC" w:rsidTr="00EC3D69">
        <w:tc>
          <w:tcPr>
            <w:tcW w:w="98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5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 xml:space="preserve">Промаркировать правую линзу на </w:t>
            </w:r>
            <w:proofErr w:type="spellStart"/>
            <w:r w:rsidRPr="00F843FC">
              <w:rPr>
                <w:rFonts w:ascii="Times New Roman" w:hAnsi="Times New Roman"/>
                <w:sz w:val="24"/>
                <w:szCs w:val="24"/>
              </w:rPr>
              <w:t>диоптриметре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C3D69" w:rsidRPr="00F843FC" w:rsidTr="00EC3D69">
        <w:tc>
          <w:tcPr>
            <w:tcW w:w="98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 xml:space="preserve">Промаркировать левую линзу на </w:t>
            </w:r>
            <w:proofErr w:type="spellStart"/>
            <w:r w:rsidRPr="00F843FC">
              <w:rPr>
                <w:rFonts w:ascii="Times New Roman" w:hAnsi="Times New Roman"/>
                <w:sz w:val="24"/>
                <w:szCs w:val="24"/>
              </w:rPr>
              <w:t>диоптриметре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C3D69" w:rsidRPr="00F843FC" w:rsidTr="00EC3D69">
        <w:tc>
          <w:tcPr>
            <w:tcW w:w="98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5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 xml:space="preserve">Извлечь оправу из </w:t>
            </w:r>
            <w:proofErr w:type="spellStart"/>
            <w:r w:rsidRPr="00F843FC">
              <w:rPr>
                <w:rFonts w:ascii="Times New Roman" w:hAnsi="Times New Roman"/>
                <w:sz w:val="24"/>
                <w:szCs w:val="24"/>
              </w:rPr>
              <w:t>диоптриметра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C3D69" w:rsidRPr="00F843FC" w:rsidTr="00EC3D69">
        <w:tc>
          <w:tcPr>
            <w:tcW w:w="98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5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Определить с помощью линейки межцентровое расстояние OД изготовленных очков клиента</w:t>
            </w:r>
          </w:p>
        </w:tc>
        <w:tc>
          <w:tcPr>
            <w:tcW w:w="4252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«Расстояние между оптическим центром правой линзы и центром переносицы … мм»</w:t>
            </w:r>
          </w:p>
        </w:tc>
      </w:tr>
      <w:tr w:rsidR="00EC3D69" w:rsidRPr="00F843FC" w:rsidTr="00EC3D69">
        <w:tc>
          <w:tcPr>
            <w:tcW w:w="98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5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Записать показание по правой линзе</w:t>
            </w:r>
          </w:p>
        </w:tc>
        <w:tc>
          <w:tcPr>
            <w:tcW w:w="4252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C3D69" w:rsidRPr="00F843FC" w:rsidTr="00EC3D69">
        <w:tc>
          <w:tcPr>
            <w:tcW w:w="98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5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Сравнить показание с бланком наряда</w:t>
            </w:r>
          </w:p>
        </w:tc>
        <w:tc>
          <w:tcPr>
            <w:tcW w:w="4252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«Расстояние ОД совпадает с информацией в бланке наряда»</w:t>
            </w:r>
          </w:p>
        </w:tc>
      </w:tr>
      <w:tr w:rsidR="00EC3D69" w:rsidRPr="00F843FC" w:rsidTr="00EC3D69">
        <w:tc>
          <w:tcPr>
            <w:tcW w:w="98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5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Определить с помощью линейки межцентровое расстояние O</w:t>
            </w:r>
            <w:r w:rsidRPr="00F843FC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843FC">
              <w:rPr>
                <w:rFonts w:ascii="Times New Roman" w:hAnsi="Times New Roman"/>
                <w:sz w:val="24"/>
                <w:szCs w:val="24"/>
              </w:rPr>
              <w:t xml:space="preserve"> изготовленных очков </w:t>
            </w:r>
          </w:p>
        </w:tc>
        <w:tc>
          <w:tcPr>
            <w:tcW w:w="4252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«Расстояние между оптическим центром левой линзы и центром переносицы … мм»</w:t>
            </w:r>
          </w:p>
        </w:tc>
      </w:tr>
      <w:tr w:rsidR="00EC3D69" w:rsidRPr="00F843FC" w:rsidTr="00EC3D69">
        <w:tc>
          <w:tcPr>
            <w:tcW w:w="98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5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Записать показание по левой линзе</w:t>
            </w:r>
          </w:p>
        </w:tc>
        <w:tc>
          <w:tcPr>
            <w:tcW w:w="4252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C3D69" w:rsidRPr="00F843FC" w:rsidTr="00EC3D69">
        <w:tc>
          <w:tcPr>
            <w:tcW w:w="98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5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Сравнить показание с бланком наряда</w:t>
            </w:r>
          </w:p>
        </w:tc>
        <w:tc>
          <w:tcPr>
            <w:tcW w:w="4252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«Расстояние О</w:t>
            </w:r>
            <w:r w:rsidRPr="00F843FC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F843FC">
              <w:rPr>
                <w:rFonts w:ascii="Times New Roman" w:hAnsi="Times New Roman"/>
                <w:sz w:val="24"/>
                <w:szCs w:val="24"/>
              </w:rPr>
              <w:t xml:space="preserve"> совпадает с информа</w:t>
            </w:r>
            <w:bookmarkStart w:id="1" w:name="_GoBack"/>
            <w:bookmarkEnd w:id="1"/>
            <w:r w:rsidRPr="00F843FC">
              <w:rPr>
                <w:rFonts w:ascii="Times New Roman" w:hAnsi="Times New Roman"/>
                <w:sz w:val="24"/>
                <w:szCs w:val="24"/>
              </w:rPr>
              <w:t>цией в бланке наряда»</w:t>
            </w:r>
          </w:p>
        </w:tc>
      </w:tr>
      <w:tr w:rsidR="00EC3D69" w:rsidRPr="00F843FC" w:rsidTr="00EC3D69">
        <w:tc>
          <w:tcPr>
            <w:tcW w:w="98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5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 xml:space="preserve">Измерить линейкой установочную высоту </w:t>
            </w:r>
            <w:r w:rsidRPr="00F843FC">
              <w:rPr>
                <w:rFonts w:ascii="Times New Roman" w:hAnsi="Times New Roman"/>
                <w:sz w:val="24"/>
                <w:szCs w:val="24"/>
                <w:lang w:val="en-US"/>
              </w:rPr>
              <w:t>OD</w:t>
            </w:r>
          </w:p>
        </w:tc>
        <w:tc>
          <w:tcPr>
            <w:tcW w:w="4252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Расстояние от оптического центра правой линзы до верхнего края нижней части рамки оправы вертикально составляет … мм»</w:t>
            </w:r>
          </w:p>
        </w:tc>
      </w:tr>
      <w:tr w:rsidR="00EC3D69" w:rsidRPr="00F843FC" w:rsidTr="00EC3D69">
        <w:tc>
          <w:tcPr>
            <w:tcW w:w="98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5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Записать показание по правой линзе</w:t>
            </w:r>
          </w:p>
        </w:tc>
        <w:tc>
          <w:tcPr>
            <w:tcW w:w="4252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C3D69" w:rsidRPr="00F843FC" w:rsidTr="00EC3D69">
        <w:tc>
          <w:tcPr>
            <w:tcW w:w="98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5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Сравнить показание с бланком наряда</w:t>
            </w:r>
          </w:p>
        </w:tc>
        <w:tc>
          <w:tcPr>
            <w:tcW w:w="4252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«Установочная высота правой линзы совпадает с информацией в бланке наряда»</w:t>
            </w:r>
          </w:p>
        </w:tc>
      </w:tr>
      <w:tr w:rsidR="00EC3D69" w:rsidRPr="00F843FC" w:rsidTr="00EC3D69">
        <w:tc>
          <w:tcPr>
            <w:tcW w:w="98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5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 xml:space="preserve">Измерить линейкой установочную высоту </w:t>
            </w:r>
            <w:r w:rsidRPr="00F843FC">
              <w:rPr>
                <w:rFonts w:ascii="Times New Roman" w:hAnsi="Times New Roman"/>
                <w:sz w:val="24"/>
                <w:szCs w:val="24"/>
                <w:lang w:val="en-US"/>
              </w:rPr>
              <w:t>OS</w:t>
            </w:r>
          </w:p>
        </w:tc>
        <w:tc>
          <w:tcPr>
            <w:tcW w:w="4252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Расстояние от оптического центра левой линзы до верхнего края нижней части рамки оправы вертикально составляет … мм»</w:t>
            </w:r>
          </w:p>
        </w:tc>
      </w:tr>
      <w:tr w:rsidR="00EC3D69" w:rsidRPr="00F843FC" w:rsidTr="00EC3D69">
        <w:tc>
          <w:tcPr>
            <w:tcW w:w="98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5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Записать показание по левой линзе</w:t>
            </w:r>
          </w:p>
        </w:tc>
        <w:tc>
          <w:tcPr>
            <w:tcW w:w="4252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C3D69" w:rsidRPr="00F843FC" w:rsidTr="00EC3D69">
        <w:tc>
          <w:tcPr>
            <w:tcW w:w="98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5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Сравнить показание с бланком наряда</w:t>
            </w:r>
          </w:p>
        </w:tc>
        <w:tc>
          <w:tcPr>
            <w:tcW w:w="4252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«Установочная высота левой линзы совпадает с информацией в бланке наряда»</w:t>
            </w:r>
          </w:p>
        </w:tc>
      </w:tr>
      <w:tr w:rsidR="00EC3D69" w:rsidRPr="00F843FC" w:rsidTr="00EC3D69">
        <w:tc>
          <w:tcPr>
            <w:tcW w:w="98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5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Положить оправу на плоскую поверхность световыми проемами вниз с закрытыми заушниками</w:t>
            </w:r>
          </w:p>
        </w:tc>
        <w:tc>
          <w:tcPr>
            <w:tcW w:w="4252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C3D69" w:rsidRPr="00F843FC" w:rsidTr="00EC3D69">
        <w:tc>
          <w:tcPr>
            <w:tcW w:w="98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5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Проверить симметричности положения заушников в закрытом виде</w:t>
            </w:r>
          </w:p>
        </w:tc>
        <w:tc>
          <w:tcPr>
            <w:tcW w:w="4252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«Заушники симметричны</w:t>
            </w:r>
            <w:r w:rsidRPr="00F843F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F843FC">
              <w:rPr>
                <w:rFonts w:ascii="Times New Roman" w:hAnsi="Times New Roman"/>
                <w:sz w:val="24"/>
                <w:szCs w:val="24"/>
              </w:rPr>
              <w:t>нет»</w:t>
            </w:r>
          </w:p>
        </w:tc>
      </w:tr>
      <w:tr w:rsidR="00EC3D69" w:rsidRPr="00F843FC" w:rsidTr="00EC3D69">
        <w:tc>
          <w:tcPr>
            <w:tcW w:w="98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5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Раскрыть заушники</w:t>
            </w:r>
          </w:p>
        </w:tc>
        <w:tc>
          <w:tcPr>
            <w:tcW w:w="4252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C3D69" w:rsidRPr="00F843FC" w:rsidTr="00EC3D69">
        <w:tc>
          <w:tcPr>
            <w:tcW w:w="98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5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Положить оправу на плоскую поверхность на верхний ободок рамки и заушники</w:t>
            </w:r>
          </w:p>
        </w:tc>
        <w:tc>
          <w:tcPr>
            <w:tcW w:w="4252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C3D69" w:rsidRPr="00F843FC" w:rsidTr="00EC3D69">
        <w:tc>
          <w:tcPr>
            <w:tcW w:w="98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45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Проверить лежат ли заушники симметрично друг другу</w:t>
            </w:r>
          </w:p>
        </w:tc>
        <w:tc>
          <w:tcPr>
            <w:tcW w:w="4252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«Заушники симметричны</w:t>
            </w:r>
            <w:r w:rsidRPr="00F843F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F843FC">
              <w:rPr>
                <w:rFonts w:ascii="Times New Roman" w:hAnsi="Times New Roman"/>
                <w:sz w:val="24"/>
                <w:szCs w:val="24"/>
              </w:rPr>
              <w:t>нет»</w:t>
            </w:r>
          </w:p>
        </w:tc>
      </w:tr>
      <w:tr w:rsidR="00EC3D69" w:rsidRPr="00F843FC" w:rsidTr="00EC3D69">
        <w:tc>
          <w:tcPr>
            <w:tcW w:w="98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5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Проверить опираются ли очки на 4 точки.</w:t>
            </w:r>
          </w:p>
        </w:tc>
        <w:tc>
          <w:tcPr>
            <w:tcW w:w="4252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«Очки опираются на 4 точки/нет»</w:t>
            </w:r>
          </w:p>
        </w:tc>
      </w:tr>
      <w:tr w:rsidR="00EC3D69" w:rsidRPr="00F843FC" w:rsidTr="00EC3D69">
        <w:tc>
          <w:tcPr>
            <w:tcW w:w="98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5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Проверить симметричность световых проемов оправы (отсутствие “вертолета»)</w:t>
            </w:r>
          </w:p>
        </w:tc>
        <w:tc>
          <w:tcPr>
            <w:tcW w:w="4252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«Световые проемы симметричны и «вертолета» нет»</w:t>
            </w:r>
          </w:p>
        </w:tc>
      </w:tr>
      <w:tr w:rsidR="00EC3D69" w:rsidRPr="00F843FC" w:rsidTr="00EC3D69">
        <w:tc>
          <w:tcPr>
            <w:tcW w:w="98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5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Перевернуть  оправу на 180 градусов на плоской поверхности обратной стороной</w:t>
            </w:r>
          </w:p>
        </w:tc>
        <w:tc>
          <w:tcPr>
            <w:tcW w:w="4252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C3D69" w:rsidRPr="00F843FC" w:rsidTr="00EC3D69">
        <w:tc>
          <w:tcPr>
            <w:tcW w:w="98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5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Проверить опираются ли очки на 4 точки.</w:t>
            </w:r>
          </w:p>
        </w:tc>
        <w:tc>
          <w:tcPr>
            <w:tcW w:w="4252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«Очки опираются на 4 точки/нет»</w:t>
            </w:r>
          </w:p>
        </w:tc>
      </w:tr>
      <w:tr w:rsidR="00EC3D69" w:rsidRPr="00F843FC" w:rsidTr="00EC3D69">
        <w:tc>
          <w:tcPr>
            <w:tcW w:w="98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5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Проверить симметричность положения носовых упоров</w:t>
            </w:r>
          </w:p>
        </w:tc>
        <w:tc>
          <w:tcPr>
            <w:tcW w:w="4252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«Носовые упоры симметричны и развернуты примерно на 30-40 градусов по отношению к переносице»</w:t>
            </w:r>
          </w:p>
        </w:tc>
      </w:tr>
      <w:tr w:rsidR="00EC3D69" w:rsidRPr="00F843FC" w:rsidTr="00EC3D69">
        <w:tc>
          <w:tcPr>
            <w:tcW w:w="98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5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Протереть очки</w:t>
            </w:r>
          </w:p>
        </w:tc>
        <w:tc>
          <w:tcPr>
            <w:tcW w:w="4252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C3D69" w:rsidRPr="00F843FC" w:rsidTr="00EC3D69">
        <w:tc>
          <w:tcPr>
            <w:tcW w:w="98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5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Проверить чистоту очков</w:t>
            </w:r>
          </w:p>
        </w:tc>
        <w:tc>
          <w:tcPr>
            <w:tcW w:w="4252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«Очки чистые»</w:t>
            </w:r>
          </w:p>
        </w:tc>
      </w:tr>
      <w:tr w:rsidR="00EC3D69" w:rsidRPr="00F843FC" w:rsidTr="00EC3D69">
        <w:trPr>
          <w:trHeight w:val="299"/>
        </w:trPr>
        <w:tc>
          <w:tcPr>
            <w:tcW w:w="98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5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Сложить очки</w:t>
            </w:r>
          </w:p>
        </w:tc>
        <w:tc>
          <w:tcPr>
            <w:tcW w:w="4252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C3D69" w:rsidRPr="00F843FC" w:rsidTr="00EC3D69">
        <w:tc>
          <w:tcPr>
            <w:tcW w:w="98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537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Упаковать очки в пакет</w:t>
            </w:r>
          </w:p>
        </w:tc>
        <w:tc>
          <w:tcPr>
            <w:tcW w:w="4252" w:type="dxa"/>
            <w:shd w:val="clear" w:color="auto" w:fill="auto"/>
          </w:tcPr>
          <w:p w:rsidR="00EC3D69" w:rsidRPr="00F843FC" w:rsidRDefault="00EC3D69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3F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EC3D69" w:rsidRPr="00F843FC" w:rsidRDefault="00EC3D69" w:rsidP="00EC3D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3D69" w:rsidRPr="00F843FC" w:rsidRDefault="00EC3D69" w:rsidP="00EC3D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73BE" w:rsidRDefault="004573BE"/>
    <w:sectPr w:rsidR="00457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D69"/>
    <w:rsid w:val="004573BE"/>
    <w:rsid w:val="00EC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A6BCC"/>
  <w15:chartTrackingRefBased/>
  <w15:docId w15:val="{A4205BDD-F5E4-4B68-AD53-264623B9E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D6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1360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1</cp:revision>
  <dcterms:created xsi:type="dcterms:W3CDTF">2023-09-18T06:31:00Z</dcterms:created>
  <dcterms:modified xsi:type="dcterms:W3CDTF">2023-09-18T06:35:00Z</dcterms:modified>
</cp:coreProperties>
</file>