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B6D" w:rsidRDefault="00014B6D" w:rsidP="00014B6D">
      <w:pPr>
        <w:jc w:val="center"/>
        <w:rPr>
          <w:rFonts w:eastAsia="Calibri"/>
          <w:b/>
          <w:lang w:eastAsia="en-US"/>
        </w:rPr>
      </w:pPr>
      <w:r w:rsidRPr="00F470E6">
        <w:rPr>
          <w:rFonts w:eastAsia="Calibri"/>
          <w:b/>
          <w:lang w:eastAsia="en-US"/>
        </w:rPr>
        <w:t xml:space="preserve">Перечень вопросов для подготовки </w:t>
      </w:r>
      <w:r>
        <w:rPr>
          <w:rFonts w:eastAsia="Calibri"/>
          <w:b/>
          <w:lang w:eastAsia="en-US"/>
        </w:rPr>
        <w:t xml:space="preserve">другим формам контроля по дисциплине </w:t>
      </w:r>
    </w:p>
    <w:p w:rsidR="00014B6D" w:rsidRDefault="00014B6D" w:rsidP="00014B6D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Основы финансовой грамотности </w:t>
      </w:r>
    </w:p>
    <w:p w:rsidR="00014B6D" w:rsidRPr="00F470E6" w:rsidRDefault="00014B6D" w:rsidP="00014B6D">
      <w:pPr>
        <w:jc w:val="center"/>
        <w:rPr>
          <w:rFonts w:eastAsia="Calibri"/>
          <w:b/>
          <w:lang w:eastAsia="en-US"/>
        </w:rPr>
      </w:pPr>
      <w:r w:rsidRPr="00F470E6">
        <w:rPr>
          <w:rFonts w:eastAsia="Calibri"/>
          <w:b/>
          <w:lang w:eastAsia="en-US"/>
        </w:rPr>
        <w:t xml:space="preserve"> (заочная форма обучения 1 семестр)</w:t>
      </w:r>
    </w:p>
    <w:p w:rsidR="00014B6D" w:rsidRPr="00F470E6" w:rsidRDefault="00014B6D" w:rsidP="00014B6D">
      <w:pPr>
        <w:jc w:val="center"/>
        <w:rPr>
          <w:rFonts w:eastAsia="Calibri"/>
          <w:b/>
          <w:lang w:eastAsia="en-US"/>
        </w:rPr>
      </w:pPr>
    </w:p>
    <w:p w:rsidR="00014B6D" w:rsidRPr="00F470E6" w:rsidRDefault="00014B6D" w:rsidP="00014B6D">
      <w:pPr>
        <w:pStyle w:val="a3"/>
        <w:widowControl w:val="0"/>
        <w:numPr>
          <w:ilvl w:val="0"/>
          <w:numId w:val="2"/>
        </w:numPr>
        <w:tabs>
          <w:tab w:val="left" w:pos="240"/>
          <w:tab w:val="left" w:pos="4065"/>
        </w:tabs>
        <w:jc w:val="both"/>
        <w:rPr>
          <w:rFonts w:eastAsia="Calibri"/>
          <w:lang w:eastAsia="en-US"/>
        </w:rPr>
      </w:pPr>
      <w:r w:rsidRPr="00F470E6">
        <w:rPr>
          <w:rFonts w:eastAsia="Calibri"/>
          <w:lang w:eastAsia="en-US"/>
        </w:rPr>
        <w:t>Экономическая сущность налогов и их функции.</w:t>
      </w:r>
    </w:p>
    <w:p w:rsidR="00014B6D" w:rsidRPr="00F470E6" w:rsidRDefault="00014B6D" w:rsidP="00014B6D">
      <w:pPr>
        <w:pStyle w:val="a3"/>
        <w:numPr>
          <w:ilvl w:val="0"/>
          <w:numId w:val="1"/>
        </w:numPr>
        <w:suppressAutoHyphens w:val="0"/>
        <w:jc w:val="both"/>
        <w:rPr>
          <w:rFonts w:eastAsia="Calibri"/>
          <w:lang w:eastAsia="en-US"/>
        </w:rPr>
      </w:pPr>
      <w:r w:rsidRPr="00F470E6">
        <w:rPr>
          <w:rFonts w:eastAsia="Calibri"/>
          <w:lang w:eastAsia="en-US"/>
        </w:rPr>
        <w:t>Принципы и методы налогообложения.</w:t>
      </w:r>
    </w:p>
    <w:p w:rsidR="00014B6D" w:rsidRPr="00F470E6" w:rsidRDefault="00014B6D" w:rsidP="00014B6D">
      <w:pPr>
        <w:pStyle w:val="a3"/>
        <w:numPr>
          <w:ilvl w:val="0"/>
          <w:numId w:val="1"/>
        </w:numPr>
        <w:suppressAutoHyphens w:val="0"/>
        <w:jc w:val="both"/>
        <w:rPr>
          <w:rFonts w:eastAsia="Calibri"/>
          <w:lang w:eastAsia="en-US"/>
        </w:rPr>
      </w:pPr>
      <w:r w:rsidRPr="00F470E6">
        <w:rPr>
          <w:rFonts w:eastAsia="Calibri"/>
          <w:lang w:eastAsia="en-US"/>
        </w:rPr>
        <w:t>Законодательство о налогах и сборах в Российской Федерации.</w:t>
      </w:r>
    </w:p>
    <w:p w:rsidR="00014B6D" w:rsidRPr="00F470E6" w:rsidRDefault="00014B6D" w:rsidP="00014B6D">
      <w:pPr>
        <w:pStyle w:val="a3"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470E6">
        <w:rPr>
          <w:rFonts w:eastAsia="Calibri"/>
          <w:lang w:eastAsia="en-US"/>
        </w:rPr>
        <w:t>Элементы налога и их характеристика.</w:t>
      </w:r>
    </w:p>
    <w:p w:rsidR="00014B6D" w:rsidRPr="00F470E6" w:rsidRDefault="00014B6D" w:rsidP="00014B6D">
      <w:pPr>
        <w:pStyle w:val="a3"/>
        <w:numPr>
          <w:ilvl w:val="0"/>
          <w:numId w:val="1"/>
        </w:numPr>
        <w:suppressAutoHyphens w:val="0"/>
        <w:jc w:val="both"/>
        <w:rPr>
          <w:rFonts w:eastAsia="Calibri"/>
          <w:lang w:eastAsia="en-US"/>
        </w:rPr>
      </w:pPr>
      <w:r w:rsidRPr="00F470E6">
        <w:rPr>
          <w:rFonts w:eastAsia="Calibri"/>
          <w:lang w:eastAsia="en-US"/>
        </w:rPr>
        <w:t>Налоги с физических лиц (на доходы, имущественные налоги и рентные): общие положения. Принципы подоходного налогообложения.</w:t>
      </w:r>
    </w:p>
    <w:p w:rsidR="00014B6D" w:rsidRPr="00F470E6" w:rsidRDefault="00014B6D" w:rsidP="00014B6D">
      <w:pPr>
        <w:pStyle w:val="a3"/>
        <w:numPr>
          <w:ilvl w:val="0"/>
          <w:numId w:val="1"/>
        </w:numPr>
        <w:suppressAutoHyphens w:val="0"/>
        <w:jc w:val="both"/>
        <w:rPr>
          <w:rFonts w:eastAsia="Calibri"/>
          <w:lang w:eastAsia="en-US"/>
        </w:rPr>
      </w:pPr>
      <w:r w:rsidRPr="00F470E6">
        <w:rPr>
          <w:rFonts w:eastAsia="Calibri"/>
          <w:lang w:eastAsia="en-US"/>
        </w:rPr>
        <w:t xml:space="preserve">Налог на доходы физических лиц: плательщики налога, совокупный годовой доход как объект налогообложения. </w:t>
      </w:r>
    </w:p>
    <w:p w:rsidR="00014B6D" w:rsidRPr="00F470E6" w:rsidRDefault="00014B6D" w:rsidP="00014B6D">
      <w:pPr>
        <w:pStyle w:val="a3"/>
        <w:numPr>
          <w:ilvl w:val="0"/>
          <w:numId w:val="1"/>
        </w:numPr>
        <w:suppressAutoHyphens w:val="0"/>
        <w:jc w:val="both"/>
        <w:rPr>
          <w:rFonts w:eastAsia="Calibri"/>
          <w:lang w:eastAsia="en-US"/>
        </w:rPr>
      </w:pPr>
      <w:r w:rsidRPr="00F470E6">
        <w:rPr>
          <w:rFonts w:eastAsia="Calibri"/>
          <w:lang w:eastAsia="en-US"/>
        </w:rPr>
        <w:t>Система налоговых вычетов по налогу на доходы физических лиц, порядок их предоставления.</w:t>
      </w:r>
    </w:p>
    <w:p w:rsidR="00014B6D" w:rsidRPr="00F470E6" w:rsidRDefault="00014B6D" w:rsidP="00014B6D">
      <w:pPr>
        <w:pStyle w:val="a3"/>
        <w:numPr>
          <w:ilvl w:val="0"/>
          <w:numId w:val="1"/>
        </w:numPr>
        <w:suppressAutoHyphens w:val="0"/>
        <w:jc w:val="both"/>
        <w:rPr>
          <w:rFonts w:eastAsia="Calibri"/>
          <w:lang w:eastAsia="en-US"/>
        </w:rPr>
      </w:pPr>
      <w:r w:rsidRPr="00F470E6">
        <w:rPr>
          <w:rFonts w:eastAsia="Calibri"/>
          <w:lang w:eastAsia="en-US"/>
        </w:rPr>
        <w:t>Налоговая база по налогу на доходы физических лиц, порядок ее определения.</w:t>
      </w:r>
    </w:p>
    <w:p w:rsidR="00014B6D" w:rsidRPr="00F470E6" w:rsidRDefault="00014B6D" w:rsidP="00014B6D">
      <w:pPr>
        <w:pStyle w:val="a3"/>
        <w:numPr>
          <w:ilvl w:val="0"/>
          <w:numId w:val="1"/>
        </w:numPr>
        <w:suppressAutoHyphens w:val="0"/>
        <w:jc w:val="both"/>
        <w:rPr>
          <w:rFonts w:eastAsia="Calibri"/>
          <w:lang w:eastAsia="en-US"/>
        </w:rPr>
      </w:pPr>
      <w:r w:rsidRPr="00F470E6">
        <w:rPr>
          <w:rFonts w:eastAsia="Calibri"/>
          <w:lang w:eastAsia="en-US"/>
        </w:rPr>
        <w:t xml:space="preserve">Ставки налога на доходы физических лиц, порядок их применения. Порядок расчета и уплаты налога налоговыми агентами. </w:t>
      </w:r>
    </w:p>
    <w:p w:rsidR="00014B6D" w:rsidRPr="00F470E6" w:rsidRDefault="00014B6D" w:rsidP="00014B6D">
      <w:pPr>
        <w:pStyle w:val="a3"/>
        <w:numPr>
          <w:ilvl w:val="0"/>
          <w:numId w:val="1"/>
        </w:numPr>
        <w:suppressAutoHyphens w:val="0"/>
        <w:jc w:val="both"/>
        <w:rPr>
          <w:rFonts w:eastAsia="Calibri"/>
          <w:lang w:eastAsia="en-US"/>
        </w:rPr>
      </w:pPr>
      <w:r w:rsidRPr="00F470E6">
        <w:rPr>
          <w:rFonts w:eastAsia="Calibri"/>
          <w:lang w:eastAsia="en-US"/>
        </w:rPr>
        <w:t>Порядок расчета и уплаты налога на доходы физических лиц. Декларация о доходах граждан.</w:t>
      </w:r>
    </w:p>
    <w:p w:rsidR="00014B6D" w:rsidRPr="00F470E6" w:rsidRDefault="00014B6D" w:rsidP="00014B6D">
      <w:pPr>
        <w:pStyle w:val="a3"/>
        <w:numPr>
          <w:ilvl w:val="0"/>
          <w:numId w:val="1"/>
        </w:numPr>
        <w:suppressAutoHyphens w:val="0"/>
        <w:jc w:val="both"/>
        <w:rPr>
          <w:rFonts w:eastAsia="Calibri"/>
          <w:lang w:eastAsia="en-US"/>
        </w:rPr>
      </w:pPr>
      <w:r w:rsidRPr="00F470E6">
        <w:rPr>
          <w:rFonts w:eastAsia="Calibri"/>
          <w:lang w:eastAsia="en-US"/>
        </w:rPr>
        <w:t>Упрощенная система налогообложения: объект налогообложения, налоговая база, налоговый период, ставки, порядок исчисления и уплаты.</w:t>
      </w:r>
    </w:p>
    <w:p w:rsidR="00014B6D" w:rsidRPr="00F470E6" w:rsidRDefault="00014B6D" w:rsidP="00014B6D">
      <w:pPr>
        <w:pStyle w:val="a3"/>
        <w:numPr>
          <w:ilvl w:val="0"/>
          <w:numId w:val="1"/>
        </w:numPr>
        <w:suppressAutoHyphens w:val="0"/>
        <w:jc w:val="both"/>
        <w:rPr>
          <w:rFonts w:eastAsia="Calibri"/>
          <w:lang w:eastAsia="en-US"/>
        </w:rPr>
      </w:pPr>
      <w:r w:rsidRPr="00F470E6">
        <w:rPr>
          <w:rFonts w:eastAsia="Calibri"/>
          <w:lang w:eastAsia="en-US"/>
        </w:rPr>
        <w:t xml:space="preserve">Единый налог на вмененный доход: виды деятельности, на которые распространяется налог, налогоплательщики и элементы </w:t>
      </w:r>
      <w:proofErr w:type="gramStart"/>
      <w:r w:rsidRPr="00F470E6">
        <w:rPr>
          <w:rFonts w:eastAsia="Calibri"/>
          <w:lang w:eastAsia="en-US"/>
        </w:rPr>
        <w:t>налогообложении</w:t>
      </w:r>
      <w:proofErr w:type="gramEnd"/>
    </w:p>
    <w:p w:rsidR="00014B6D" w:rsidRPr="00F470E6" w:rsidRDefault="00014B6D" w:rsidP="00014B6D">
      <w:pPr>
        <w:pStyle w:val="a3"/>
        <w:numPr>
          <w:ilvl w:val="0"/>
          <w:numId w:val="1"/>
        </w:numPr>
        <w:suppressAutoHyphens w:val="0"/>
        <w:jc w:val="both"/>
        <w:rPr>
          <w:rFonts w:eastAsia="Calibri"/>
          <w:lang w:eastAsia="en-US"/>
        </w:rPr>
      </w:pPr>
      <w:r w:rsidRPr="00F470E6">
        <w:rPr>
          <w:rFonts w:eastAsia="Calibri"/>
          <w:lang w:eastAsia="en-US"/>
        </w:rPr>
        <w:t>Налоговый контроль: сущность, формы и виды. Налоговый механизм и его элементы.</w:t>
      </w:r>
    </w:p>
    <w:p w:rsidR="00014B6D" w:rsidRPr="00F470E6" w:rsidRDefault="00014B6D" w:rsidP="00014B6D">
      <w:pPr>
        <w:pStyle w:val="a3"/>
        <w:widowControl w:val="0"/>
        <w:numPr>
          <w:ilvl w:val="0"/>
          <w:numId w:val="1"/>
        </w:numPr>
        <w:suppressAutoHyphens w:val="0"/>
        <w:spacing w:after="200" w:line="240" w:lineRule="exact"/>
        <w:jc w:val="both"/>
        <w:rPr>
          <w:rFonts w:eastAsia="Calibri"/>
          <w:lang w:eastAsia="en-US"/>
        </w:rPr>
      </w:pPr>
      <w:r w:rsidRPr="00F470E6">
        <w:rPr>
          <w:rFonts w:eastAsia="Calibri"/>
          <w:lang w:eastAsia="en-US"/>
        </w:rPr>
        <w:t>Социально-экономическая сущность финансов.</w:t>
      </w:r>
    </w:p>
    <w:p w:rsidR="00014B6D" w:rsidRPr="00F470E6" w:rsidRDefault="00014B6D" w:rsidP="00014B6D">
      <w:pPr>
        <w:pStyle w:val="a3"/>
        <w:numPr>
          <w:ilvl w:val="0"/>
          <w:numId w:val="1"/>
        </w:numPr>
        <w:shd w:val="clear" w:color="auto" w:fill="FFFFFF"/>
        <w:suppressAutoHyphens w:val="0"/>
        <w:spacing w:after="200" w:line="240" w:lineRule="exact"/>
        <w:jc w:val="both"/>
        <w:rPr>
          <w:lang w:eastAsia="ru-RU"/>
        </w:rPr>
      </w:pPr>
      <w:r w:rsidRPr="00F470E6">
        <w:rPr>
          <w:lang w:eastAsia="ru-RU"/>
        </w:rPr>
        <w:t>Финансовая система РФ и ее звенья. Централизованные и децентрализованные финансы.</w:t>
      </w:r>
    </w:p>
    <w:p w:rsidR="00014B6D" w:rsidRPr="00F470E6" w:rsidRDefault="00014B6D" w:rsidP="00014B6D">
      <w:pPr>
        <w:pStyle w:val="a3"/>
        <w:numPr>
          <w:ilvl w:val="0"/>
          <w:numId w:val="1"/>
        </w:numPr>
        <w:shd w:val="clear" w:color="auto" w:fill="FFFFFF"/>
        <w:suppressAutoHyphens w:val="0"/>
        <w:spacing w:after="200" w:line="240" w:lineRule="exact"/>
        <w:jc w:val="both"/>
        <w:rPr>
          <w:lang w:eastAsia="ru-RU"/>
        </w:rPr>
      </w:pPr>
      <w:r w:rsidRPr="00F470E6">
        <w:rPr>
          <w:lang w:eastAsia="ru-RU"/>
        </w:rPr>
        <w:t>Современная финансовая политика государства.</w:t>
      </w:r>
    </w:p>
    <w:p w:rsidR="00014B6D" w:rsidRPr="00F470E6" w:rsidRDefault="00014B6D" w:rsidP="00014B6D">
      <w:pPr>
        <w:pStyle w:val="a3"/>
        <w:numPr>
          <w:ilvl w:val="0"/>
          <w:numId w:val="1"/>
        </w:numPr>
        <w:shd w:val="clear" w:color="auto" w:fill="FFFFFF"/>
        <w:suppressAutoHyphens w:val="0"/>
        <w:spacing w:after="200" w:line="240" w:lineRule="exact"/>
        <w:jc w:val="both"/>
        <w:rPr>
          <w:lang w:eastAsia="ru-RU"/>
        </w:rPr>
      </w:pPr>
      <w:r w:rsidRPr="00F470E6">
        <w:rPr>
          <w:lang w:eastAsia="ru-RU"/>
        </w:rPr>
        <w:t xml:space="preserve">Бюджетное устройство в РФ. </w:t>
      </w:r>
    </w:p>
    <w:p w:rsidR="00014B6D" w:rsidRPr="00F470E6" w:rsidRDefault="00014B6D" w:rsidP="00014B6D">
      <w:pPr>
        <w:pStyle w:val="a3"/>
        <w:numPr>
          <w:ilvl w:val="0"/>
          <w:numId w:val="1"/>
        </w:numPr>
        <w:suppressAutoHyphens w:val="0"/>
        <w:spacing w:after="200" w:line="240" w:lineRule="exact"/>
        <w:rPr>
          <w:rFonts w:eastAsia="Calibri"/>
          <w:lang w:eastAsia="en-US"/>
        </w:rPr>
      </w:pPr>
      <w:proofErr w:type="gramStart"/>
      <w:r w:rsidRPr="00F470E6">
        <w:rPr>
          <w:rFonts w:eastAsia="Calibri"/>
          <w:lang w:eastAsia="en-US"/>
        </w:rPr>
        <w:t>Основные статьи доходной и расходной частей Федерального бюджета.</w:t>
      </w:r>
      <w:proofErr w:type="gramEnd"/>
    </w:p>
    <w:p w:rsidR="00014B6D" w:rsidRPr="00F470E6" w:rsidRDefault="00014B6D" w:rsidP="00014B6D">
      <w:pPr>
        <w:pStyle w:val="a3"/>
        <w:widowControl w:val="0"/>
        <w:numPr>
          <w:ilvl w:val="0"/>
          <w:numId w:val="1"/>
        </w:numPr>
        <w:suppressAutoHyphens w:val="0"/>
        <w:spacing w:after="200" w:line="240" w:lineRule="exact"/>
        <w:rPr>
          <w:rFonts w:eastAsia="Calibri"/>
          <w:lang w:eastAsia="en-US"/>
        </w:rPr>
      </w:pPr>
      <w:r w:rsidRPr="00F470E6">
        <w:rPr>
          <w:rFonts w:eastAsia="Calibri"/>
          <w:lang w:eastAsia="en-US"/>
        </w:rPr>
        <w:t>Бюджетное финансирование и его виды.</w:t>
      </w:r>
    </w:p>
    <w:p w:rsidR="00014B6D" w:rsidRPr="00F470E6" w:rsidRDefault="00014B6D" w:rsidP="00014B6D">
      <w:pPr>
        <w:pStyle w:val="a3"/>
        <w:widowControl w:val="0"/>
        <w:numPr>
          <w:ilvl w:val="0"/>
          <w:numId w:val="1"/>
        </w:numPr>
        <w:suppressAutoHyphens w:val="0"/>
        <w:spacing w:after="200" w:line="240" w:lineRule="exact"/>
        <w:rPr>
          <w:rFonts w:eastAsia="Calibri"/>
          <w:lang w:eastAsia="en-US"/>
        </w:rPr>
      </w:pPr>
      <w:r w:rsidRPr="00F470E6">
        <w:rPr>
          <w:rFonts w:eastAsia="Calibri"/>
          <w:lang w:eastAsia="en-US"/>
        </w:rPr>
        <w:t xml:space="preserve">Управление финансами в РФ. </w:t>
      </w:r>
    </w:p>
    <w:p w:rsidR="00014B6D" w:rsidRPr="00F470E6" w:rsidRDefault="00014B6D" w:rsidP="00014B6D">
      <w:pPr>
        <w:pStyle w:val="a3"/>
        <w:widowControl w:val="0"/>
        <w:numPr>
          <w:ilvl w:val="0"/>
          <w:numId w:val="1"/>
        </w:numPr>
        <w:suppressAutoHyphens w:val="0"/>
        <w:spacing w:after="200" w:line="240" w:lineRule="exact"/>
        <w:rPr>
          <w:rFonts w:eastAsia="Calibri"/>
          <w:lang w:eastAsia="en-US"/>
        </w:rPr>
      </w:pPr>
      <w:r w:rsidRPr="00F470E6">
        <w:rPr>
          <w:rFonts w:eastAsia="Calibri"/>
          <w:lang w:eastAsia="en-US"/>
        </w:rPr>
        <w:t>Бюджетный дефицит, причины возникновения, секвестр бюджета.</w:t>
      </w:r>
    </w:p>
    <w:p w:rsidR="00014B6D" w:rsidRPr="00F470E6" w:rsidRDefault="00014B6D" w:rsidP="00014B6D">
      <w:pPr>
        <w:pStyle w:val="a3"/>
        <w:widowControl w:val="0"/>
        <w:numPr>
          <w:ilvl w:val="0"/>
          <w:numId w:val="1"/>
        </w:numPr>
        <w:suppressAutoHyphens w:val="0"/>
        <w:spacing w:after="200" w:line="240" w:lineRule="exact"/>
        <w:rPr>
          <w:rFonts w:eastAsia="Calibri"/>
          <w:lang w:eastAsia="en-US"/>
        </w:rPr>
      </w:pPr>
      <w:r w:rsidRPr="00F470E6">
        <w:rPr>
          <w:rFonts w:eastAsia="Calibri"/>
          <w:lang w:eastAsia="en-US"/>
        </w:rPr>
        <w:t>Сущность финансового контроля.</w:t>
      </w:r>
    </w:p>
    <w:p w:rsidR="00014B6D" w:rsidRPr="00F470E6" w:rsidRDefault="00014B6D" w:rsidP="00014B6D">
      <w:pPr>
        <w:pStyle w:val="a3"/>
        <w:numPr>
          <w:ilvl w:val="0"/>
          <w:numId w:val="1"/>
        </w:numPr>
        <w:shd w:val="clear" w:color="auto" w:fill="FFFFFF"/>
        <w:suppressAutoHyphens w:val="0"/>
        <w:spacing w:after="200" w:line="240" w:lineRule="exact"/>
        <w:rPr>
          <w:lang w:eastAsia="ru-RU"/>
        </w:rPr>
      </w:pPr>
      <w:r w:rsidRPr="00F470E6">
        <w:rPr>
          <w:lang w:eastAsia="ru-RU"/>
        </w:rPr>
        <w:t>Система формирования доходов местного бюджета. Направления использования средств местных бюджетов.</w:t>
      </w:r>
    </w:p>
    <w:p w:rsidR="00014B6D" w:rsidRPr="00F470E6" w:rsidRDefault="00014B6D" w:rsidP="00014B6D">
      <w:pPr>
        <w:pStyle w:val="a3"/>
        <w:numPr>
          <w:ilvl w:val="0"/>
          <w:numId w:val="1"/>
        </w:numPr>
        <w:suppressAutoHyphens w:val="0"/>
        <w:spacing w:after="200" w:line="240" w:lineRule="exact"/>
        <w:rPr>
          <w:rFonts w:eastAsia="Calibri"/>
          <w:lang w:eastAsia="en-US"/>
        </w:rPr>
      </w:pPr>
      <w:r w:rsidRPr="00F470E6">
        <w:rPr>
          <w:rFonts w:eastAsia="Calibri"/>
          <w:lang w:eastAsia="en-US"/>
        </w:rPr>
        <w:t>Внебюджетные фонды Российской Федерации, их классификации.</w:t>
      </w:r>
    </w:p>
    <w:p w:rsidR="00014B6D" w:rsidRPr="00F470E6" w:rsidRDefault="00014B6D" w:rsidP="00014B6D">
      <w:pPr>
        <w:pStyle w:val="a3"/>
        <w:numPr>
          <w:ilvl w:val="0"/>
          <w:numId w:val="1"/>
        </w:numPr>
        <w:shd w:val="clear" w:color="auto" w:fill="FFFFFF"/>
        <w:suppressAutoHyphens w:val="0"/>
        <w:spacing w:after="200" w:line="240" w:lineRule="exact"/>
        <w:rPr>
          <w:lang w:eastAsia="ru-RU"/>
        </w:rPr>
      </w:pPr>
      <w:r w:rsidRPr="00F470E6">
        <w:rPr>
          <w:lang w:eastAsia="ru-RU"/>
        </w:rPr>
        <w:t>Финансовое планирование предприятия, принципы и методы.</w:t>
      </w:r>
    </w:p>
    <w:p w:rsidR="00014B6D" w:rsidRPr="00F470E6" w:rsidRDefault="00014B6D" w:rsidP="00014B6D">
      <w:pPr>
        <w:pStyle w:val="a3"/>
        <w:widowControl w:val="0"/>
        <w:numPr>
          <w:ilvl w:val="0"/>
          <w:numId w:val="1"/>
        </w:numPr>
        <w:suppressAutoHyphens w:val="0"/>
        <w:spacing w:after="200" w:line="240" w:lineRule="exact"/>
        <w:rPr>
          <w:rFonts w:eastAsia="Calibri"/>
          <w:lang w:eastAsia="en-US"/>
        </w:rPr>
      </w:pPr>
      <w:r w:rsidRPr="00F470E6">
        <w:rPr>
          <w:rFonts w:eastAsia="Calibri"/>
          <w:lang w:eastAsia="en-US"/>
        </w:rPr>
        <w:t xml:space="preserve">Сущность и функции финансов предприятий. </w:t>
      </w:r>
    </w:p>
    <w:p w:rsidR="00014B6D" w:rsidRPr="00F470E6" w:rsidRDefault="00014B6D" w:rsidP="00014B6D">
      <w:pPr>
        <w:pStyle w:val="a3"/>
        <w:widowControl w:val="0"/>
        <w:numPr>
          <w:ilvl w:val="0"/>
          <w:numId w:val="1"/>
        </w:numPr>
        <w:suppressAutoHyphens w:val="0"/>
        <w:spacing w:after="200" w:line="240" w:lineRule="exact"/>
        <w:rPr>
          <w:rFonts w:eastAsia="Calibri"/>
          <w:lang w:eastAsia="en-US"/>
        </w:rPr>
      </w:pPr>
      <w:r w:rsidRPr="00F470E6">
        <w:rPr>
          <w:rFonts w:eastAsia="Calibri"/>
          <w:lang w:eastAsia="en-US"/>
        </w:rPr>
        <w:t>Сущность и функции налогов.  Налоговая система.</w:t>
      </w:r>
    </w:p>
    <w:p w:rsidR="00014B6D" w:rsidRPr="00F470E6" w:rsidRDefault="00014B6D" w:rsidP="00014B6D">
      <w:pPr>
        <w:pStyle w:val="a3"/>
        <w:numPr>
          <w:ilvl w:val="0"/>
          <w:numId w:val="1"/>
        </w:numPr>
        <w:suppressAutoHyphens w:val="0"/>
        <w:spacing w:after="200" w:line="240" w:lineRule="exact"/>
        <w:rPr>
          <w:rFonts w:eastAsia="Calibri"/>
          <w:lang w:eastAsia="en-US"/>
        </w:rPr>
      </w:pPr>
      <w:r w:rsidRPr="00F470E6">
        <w:rPr>
          <w:rFonts w:eastAsia="Calibri"/>
          <w:lang w:eastAsia="en-US"/>
        </w:rPr>
        <w:t>Бюджет домашних хозяйств.</w:t>
      </w:r>
    </w:p>
    <w:p w:rsidR="00014B6D" w:rsidRPr="00F470E6" w:rsidRDefault="00014B6D" w:rsidP="00014B6D">
      <w:pPr>
        <w:pStyle w:val="a3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0" w:line="240" w:lineRule="exact"/>
        <w:rPr>
          <w:lang w:eastAsia="ru-RU"/>
        </w:rPr>
      </w:pPr>
      <w:r w:rsidRPr="00F470E6">
        <w:rPr>
          <w:lang w:eastAsia="ru-RU"/>
        </w:rPr>
        <w:t xml:space="preserve">Рынок ценных бумаг, его значение, основные понятия. </w:t>
      </w:r>
    </w:p>
    <w:p w:rsidR="00014B6D" w:rsidRPr="00F470E6" w:rsidRDefault="00014B6D" w:rsidP="00014B6D">
      <w:pPr>
        <w:pStyle w:val="a3"/>
        <w:numPr>
          <w:ilvl w:val="0"/>
          <w:numId w:val="1"/>
        </w:numPr>
        <w:suppressAutoHyphens w:val="0"/>
        <w:spacing w:after="200" w:line="240" w:lineRule="exact"/>
        <w:rPr>
          <w:rFonts w:eastAsia="Calibri"/>
          <w:lang w:eastAsia="en-US"/>
        </w:rPr>
      </w:pPr>
      <w:r w:rsidRPr="00F470E6">
        <w:rPr>
          <w:rFonts w:eastAsia="Calibri"/>
          <w:lang w:eastAsia="en-US"/>
        </w:rPr>
        <w:t>Страховой рынок РФ, объекты и субъекты страхового рынка.</w:t>
      </w:r>
    </w:p>
    <w:p w:rsidR="00014B6D" w:rsidRPr="00F470E6" w:rsidRDefault="00014B6D" w:rsidP="00014B6D">
      <w:pPr>
        <w:pStyle w:val="a3"/>
        <w:widowControl w:val="0"/>
        <w:numPr>
          <w:ilvl w:val="0"/>
          <w:numId w:val="1"/>
        </w:numPr>
        <w:suppressAutoHyphens w:val="0"/>
        <w:spacing w:after="200" w:line="240" w:lineRule="exact"/>
        <w:rPr>
          <w:rFonts w:eastAsia="Calibri"/>
          <w:lang w:eastAsia="en-US"/>
        </w:rPr>
      </w:pPr>
      <w:r w:rsidRPr="00F470E6">
        <w:rPr>
          <w:rFonts w:eastAsia="TimesNewRoman"/>
          <w:bCs/>
          <w:lang w:eastAsia="en-US"/>
        </w:rPr>
        <w:t>Этапы развития</w:t>
      </w:r>
      <w:r w:rsidRPr="00F470E6">
        <w:rPr>
          <w:rFonts w:eastAsia="Calibri"/>
          <w:bCs/>
          <w:lang w:eastAsia="en-US"/>
        </w:rPr>
        <w:t xml:space="preserve"> мировой валютной системы</w:t>
      </w:r>
      <w:r w:rsidRPr="00F470E6">
        <w:rPr>
          <w:rFonts w:eastAsia="TimesNewRoman"/>
          <w:bCs/>
          <w:lang w:eastAsia="en-US"/>
        </w:rPr>
        <w:t>.</w:t>
      </w:r>
    </w:p>
    <w:p w:rsidR="00014B6D" w:rsidRPr="00F470E6" w:rsidRDefault="00014B6D" w:rsidP="00014B6D">
      <w:pPr>
        <w:pStyle w:val="a3"/>
        <w:widowControl w:val="0"/>
        <w:numPr>
          <w:ilvl w:val="0"/>
          <w:numId w:val="1"/>
        </w:numPr>
        <w:suppressAutoHyphens w:val="0"/>
        <w:spacing w:after="200" w:line="240" w:lineRule="exact"/>
        <w:rPr>
          <w:rFonts w:eastAsia="Calibri"/>
          <w:lang w:eastAsia="en-US"/>
        </w:rPr>
      </w:pPr>
      <w:r w:rsidRPr="00F470E6">
        <w:rPr>
          <w:rFonts w:eastAsia="Calibri"/>
          <w:lang w:eastAsia="en-US"/>
        </w:rPr>
        <w:t>Функции денег.</w:t>
      </w:r>
    </w:p>
    <w:p w:rsidR="00014B6D" w:rsidRPr="00F470E6" w:rsidRDefault="00014B6D" w:rsidP="00014B6D">
      <w:pPr>
        <w:pStyle w:val="a3"/>
        <w:numPr>
          <w:ilvl w:val="0"/>
          <w:numId w:val="1"/>
        </w:numPr>
        <w:tabs>
          <w:tab w:val="left" w:pos="360"/>
        </w:tabs>
        <w:suppressAutoHyphens w:val="0"/>
        <w:spacing w:after="200" w:line="240" w:lineRule="exact"/>
        <w:rPr>
          <w:rFonts w:eastAsia="Calibri"/>
          <w:lang w:eastAsia="en-US"/>
        </w:rPr>
      </w:pPr>
      <w:r w:rsidRPr="00F470E6">
        <w:rPr>
          <w:rFonts w:eastAsia="Calibri"/>
          <w:lang w:eastAsia="en-US"/>
        </w:rPr>
        <w:t>Виды денег, их характеристика.</w:t>
      </w:r>
    </w:p>
    <w:p w:rsidR="00014B6D" w:rsidRPr="00F470E6" w:rsidRDefault="00014B6D" w:rsidP="00014B6D">
      <w:pPr>
        <w:pStyle w:val="a3"/>
        <w:numPr>
          <w:ilvl w:val="0"/>
          <w:numId w:val="1"/>
        </w:numPr>
        <w:suppressAutoHyphens w:val="0"/>
        <w:spacing w:after="200" w:line="240" w:lineRule="exact"/>
        <w:rPr>
          <w:rFonts w:eastAsia="Calibri"/>
          <w:lang w:eastAsia="en-US"/>
        </w:rPr>
      </w:pPr>
      <w:r w:rsidRPr="00F470E6">
        <w:rPr>
          <w:rFonts w:eastAsia="Calibri"/>
          <w:lang w:eastAsia="en-US"/>
        </w:rPr>
        <w:t>Сущность и формы проявления инфляции, ее социально- экономические последствия.</w:t>
      </w:r>
    </w:p>
    <w:p w:rsidR="00014B6D" w:rsidRPr="00F470E6" w:rsidRDefault="00014B6D" w:rsidP="00014B6D">
      <w:pPr>
        <w:pStyle w:val="a3"/>
        <w:widowControl w:val="0"/>
        <w:numPr>
          <w:ilvl w:val="0"/>
          <w:numId w:val="1"/>
        </w:numPr>
        <w:suppressAutoHyphens w:val="0"/>
        <w:spacing w:after="200" w:line="240" w:lineRule="exact"/>
        <w:rPr>
          <w:rFonts w:eastAsia="Calibri"/>
          <w:lang w:eastAsia="en-US"/>
        </w:rPr>
      </w:pPr>
      <w:r w:rsidRPr="00F470E6">
        <w:rPr>
          <w:rFonts w:eastAsia="Calibri"/>
          <w:lang w:eastAsia="en-US"/>
        </w:rPr>
        <w:t>Кредитная система РФ. Роль и место Центрального банка России в кредитной системе.</w:t>
      </w:r>
    </w:p>
    <w:p w:rsidR="00014B6D" w:rsidRPr="00F470E6" w:rsidRDefault="00014B6D" w:rsidP="00014B6D">
      <w:pPr>
        <w:pStyle w:val="a3"/>
        <w:numPr>
          <w:ilvl w:val="0"/>
          <w:numId w:val="1"/>
        </w:numPr>
        <w:suppressAutoHyphens w:val="0"/>
        <w:spacing w:after="200" w:line="240" w:lineRule="exact"/>
        <w:rPr>
          <w:rFonts w:eastAsia="Calibri"/>
          <w:lang w:eastAsia="en-US"/>
        </w:rPr>
      </w:pPr>
      <w:r w:rsidRPr="00F470E6">
        <w:rPr>
          <w:rFonts w:eastAsia="Calibri"/>
          <w:lang w:eastAsia="en-US"/>
        </w:rPr>
        <w:t xml:space="preserve">Функции кредита. Принципы </w:t>
      </w:r>
      <w:proofErr w:type="gramStart"/>
      <w:r w:rsidRPr="00F470E6">
        <w:rPr>
          <w:rFonts w:eastAsia="Calibri"/>
          <w:lang w:eastAsia="en-US"/>
        </w:rPr>
        <w:t>банковского</w:t>
      </w:r>
      <w:proofErr w:type="gramEnd"/>
      <w:r w:rsidRPr="00F470E6">
        <w:rPr>
          <w:rFonts w:eastAsia="Calibri"/>
          <w:lang w:eastAsia="en-US"/>
        </w:rPr>
        <w:t xml:space="preserve"> кредитовании</w:t>
      </w:r>
    </w:p>
    <w:p w:rsidR="00014B6D" w:rsidRPr="00F470E6" w:rsidRDefault="00014B6D" w:rsidP="00014B6D">
      <w:pPr>
        <w:pStyle w:val="a3"/>
        <w:numPr>
          <w:ilvl w:val="0"/>
          <w:numId w:val="1"/>
        </w:numPr>
        <w:shd w:val="clear" w:color="auto" w:fill="FFFFFF"/>
        <w:suppressAutoHyphens w:val="0"/>
        <w:spacing w:after="200" w:line="240" w:lineRule="exact"/>
        <w:rPr>
          <w:rFonts w:eastAsia="Calibri"/>
          <w:lang w:eastAsia="en-US"/>
        </w:rPr>
      </w:pPr>
      <w:r w:rsidRPr="00F470E6">
        <w:rPr>
          <w:rFonts w:eastAsia="Calibri"/>
          <w:lang w:eastAsia="en-US"/>
        </w:rPr>
        <w:t>Кредитный рынок, объекты и субъекты кредитного рынка, их роль и место в рыночной экономике.</w:t>
      </w:r>
    </w:p>
    <w:p w:rsidR="00014B6D" w:rsidRPr="00F470E6" w:rsidRDefault="00014B6D" w:rsidP="00014B6D">
      <w:pPr>
        <w:pStyle w:val="a3"/>
        <w:numPr>
          <w:ilvl w:val="0"/>
          <w:numId w:val="1"/>
        </w:numPr>
        <w:shd w:val="clear" w:color="auto" w:fill="FFFFFF"/>
        <w:suppressAutoHyphens w:val="0"/>
        <w:spacing w:after="200" w:line="240" w:lineRule="exact"/>
        <w:rPr>
          <w:lang w:eastAsia="ru-RU"/>
        </w:rPr>
      </w:pPr>
      <w:r w:rsidRPr="00F470E6">
        <w:rPr>
          <w:lang w:eastAsia="ru-RU"/>
        </w:rPr>
        <w:t>Виды активных и пассивных операции коммерческих банков.</w:t>
      </w:r>
    </w:p>
    <w:p w:rsidR="00014B6D" w:rsidRPr="00F470E6" w:rsidRDefault="00014B6D" w:rsidP="00014B6D">
      <w:pPr>
        <w:pStyle w:val="a3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0" w:line="240" w:lineRule="exact"/>
        <w:rPr>
          <w:bCs/>
          <w:lang w:eastAsia="ru-RU"/>
        </w:rPr>
      </w:pPr>
      <w:r w:rsidRPr="00F470E6">
        <w:rPr>
          <w:bCs/>
          <w:lang w:eastAsia="ru-RU"/>
        </w:rPr>
        <w:t>Денежно-кредитная политика государства.</w:t>
      </w:r>
    </w:p>
    <w:p w:rsidR="00014B6D" w:rsidRPr="00F470E6" w:rsidRDefault="00014B6D" w:rsidP="00014B6D">
      <w:pPr>
        <w:pStyle w:val="a3"/>
        <w:numPr>
          <w:ilvl w:val="0"/>
          <w:numId w:val="1"/>
        </w:numPr>
        <w:suppressAutoHyphens w:val="0"/>
        <w:spacing w:after="200" w:line="240" w:lineRule="exact"/>
        <w:rPr>
          <w:rFonts w:eastAsia="Calibri"/>
          <w:lang w:eastAsia="en-US"/>
        </w:rPr>
      </w:pPr>
      <w:r w:rsidRPr="00F470E6">
        <w:rPr>
          <w:rFonts w:eastAsia="Calibri"/>
          <w:lang w:eastAsia="en-US"/>
        </w:rPr>
        <w:lastRenderedPageBreak/>
        <w:t>Процентные ставки за кредит и анализ факторов, влияющих на их уровень</w:t>
      </w:r>
    </w:p>
    <w:p w:rsidR="00014B6D" w:rsidRPr="00F470E6" w:rsidRDefault="00014B6D" w:rsidP="00014B6D">
      <w:pPr>
        <w:pStyle w:val="a3"/>
        <w:numPr>
          <w:ilvl w:val="0"/>
          <w:numId w:val="1"/>
        </w:numPr>
        <w:suppressAutoHyphens w:val="0"/>
        <w:spacing w:after="200" w:line="240" w:lineRule="exact"/>
        <w:rPr>
          <w:rFonts w:eastAsia="Calibri"/>
          <w:lang w:eastAsia="en-US"/>
        </w:rPr>
      </w:pPr>
      <w:r w:rsidRPr="00F470E6">
        <w:rPr>
          <w:rFonts w:eastAsia="Calibri"/>
          <w:lang w:eastAsia="en-US"/>
        </w:rPr>
        <w:t>Современные финансово-банковские кризисы, причины их возникновения и меры по преодолению.</w:t>
      </w:r>
    </w:p>
    <w:p w:rsidR="00014B6D" w:rsidRPr="00F470E6" w:rsidRDefault="00014B6D" w:rsidP="00014B6D">
      <w:pPr>
        <w:pStyle w:val="a3"/>
        <w:widowControl w:val="0"/>
        <w:numPr>
          <w:ilvl w:val="0"/>
          <w:numId w:val="1"/>
        </w:numPr>
        <w:suppressAutoHyphens w:val="0"/>
        <w:spacing w:after="200" w:line="240" w:lineRule="exact"/>
        <w:rPr>
          <w:rFonts w:eastAsia="Calibri"/>
          <w:lang w:eastAsia="en-US"/>
        </w:rPr>
      </w:pPr>
      <w:r w:rsidRPr="00F470E6">
        <w:rPr>
          <w:rFonts w:eastAsia="Calibri"/>
          <w:lang w:eastAsia="en-US"/>
        </w:rPr>
        <w:t>Государственное регулирование кредитно-финансовых институтов.</w:t>
      </w:r>
    </w:p>
    <w:p w:rsidR="00014B6D" w:rsidRPr="00F470E6" w:rsidRDefault="00014B6D" w:rsidP="00014B6D">
      <w:pPr>
        <w:pStyle w:val="a3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0" w:line="240" w:lineRule="exact"/>
        <w:rPr>
          <w:lang w:eastAsia="ru-RU"/>
        </w:rPr>
      </w:pPr>
      <w:r w:rsidRPr="00F470E6">
        <w:rPr>
          <w:lang w:eastAsia="ru-RU"/>
        </w:rPr>
        <w:t xml:space="preserve">Ценные бумаги, их свойства и виды. </w:t>
      </w:r>
    </w:p>
    <w:p w:rsidR="00AD20F0" w:rsidRDefault="00AD20F0"/>
    <w:sectPr w:rsidR="00AD20F0" w:rsidSect="00AD2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228BB"/>
    <w:multiLevelType w:val="hybridMultilevel"/>
    <w:tmpl w:val="90B84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7374E"/>
    <w:multiLevelType w:val="hybridMultilevel"/>
    <w:tmpl w:val="B338E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014B6D"/>
    <w:rsid w:val="00014B6D"/>
    <w:rsid w:val="00AD2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14B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2019-09-30T06:45:00Z</dcterms:created>
  <dcterms:modified xsi:type="dcterms:W3CDTF">2019-09-30T06:46:00Z</dcterms:modified>
</cp:coreProperties>
</file>