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5C" w:rsidRDefault="0011085C" w:rsidP="0011085C">
      <w:pPr>
        <w:widowControl w:val="0"/>
        <w:tabs>
          <w:tab w:val="left" w:pos="660"/>
        </w:tabs>
        <w:ind w:firstLine="403"/>
        <w:jc w:val="center"/>
        <w:outlineLvl w:val="2"/>
        <w:rPr>
          <w:b/>
        </w:rPr>
      </w:pPr>
      <w:r>
        <w:rPr>
          <w:b/>
        </w:rPr>
        <w:t xml:space="preserve">Теоретические вопросы к экзамену по дисциплине </w:t>
      </w:r>
    </w:p>
    <w:p w:rsidR="0011085C" w:rsidRDefault="0011085C" w:rsidP="0011085C">
      <w:pPr>
        <w:widowControl w:val="0"/>
        <w:tabs>
          <w:tab w:val="left" w:pos="660"/>
        </w:tabs>
        <w:ind w:firstLine="403"/>
        <w:jc w:val="center"/>
        <w:outlineLvl w:val="2"/>
        <w:rPr>
          <w:b/>
        </w:rPr>
      </w:pPr>
      <w:r>
        <w:rPr>
          <w:b/>
        </w:rPr>
        <w:t>«Деловой иностранный язык»</w:t>
      </w:r>
    </w:p>
    <w:p w:rsidR="0011085C" w:rsidRDefault="0011085C" w:rsidP="0011085C">
      <w:pPr>
        <w:widowControl w:val="0"/>
        <w:autoSpaceDE w:val="0"/>
        <w:autoSpaceDN w:val="0"/>
        <w:adjustRightInd w:val="0"/>
        <w:ind w:left="1440"/>
        <w:jc w:val="both"/>
      </w:pP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Великобритания. Классификация типов взаимоотношений в организациях.</w:t>
      </w:r>
      <w:r>
        <w:t xml:space="preserve"> </w:t>
      </w:r>
      <w:r w:rsidRPr="003D7CA5">
        <w:t>Офиц</w:t>
      </w:r>
      <w:r w:rsidRPr="003D7CA5">
        <w:t>и</w:t>
      </w:r>
      <w:r w:rsidRPr="003D7CA5">
        <w:t>альное название страны, краткое географическое положение; характеристика</w:t>
      </w:r>
      <w:r>
        <w:t xml:space="preserve"> </w:t>
      </w:r>
      <w:r w:rsidRPr="003D7CA5">
        <w:t>А</w:t>
      </w:r>
      <w:r w:rsidRPr="003D7CA5">
        <w:t>н</w:t>
      </w:r>
      <w:r w:rsidRPr="003D7CA5">
        <w:t>глии, Уэльса, Шотландии и Северной Ирландии. Государственный строй, эконом</w:t>
      </w:r>
      <w:r w:rsidRPr="003D7CA5">
        <w:t>и</w:t>
      </w:r>
      <w:r w:rsidRPr="003D7CA5">
        <w:t>ка.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Соединенные Штаты Америки. Что надо и что не надо делать в поисках работы.</w:t>
      </w:r>
      <w:r>
        <w:t xml:space="preserve"> </w:t>
      </w:r>
      <w:r w:rsidRPr="003D7CA5">
        <w:t>Официальное название страны, краткое географическое положение; общая</w:t>
      </w:r>
      <w:r>
        <w:t xml:space="preserve"> </w:t>
      </w:r>
      <w:r w:rsidRPr="003D7CA5">
        <w:t>хара</w:t>
      </w:r>
      <w:r w:rsidRPr="003D7CA5">
        <w:t>к</w:t>
      </w:r>
      <w:r w:rsidRPr="003D7CA5">
        <w:t>теристика штатов. Политические партии, экономика. Трудоустройство в США.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 xml:space="preserve"> Канада. Надписи и объявления в аэропорту, в городе. Дорожные указатели</w:t>
      </w:r>
      <w:r>
        <w:t>.</w:t>
      </w:r>
    </w:p>
    <w:p w:rsidR="0011085C" w:rsidRDefault="0011085C" w:rsidP="0011085C">
      <w:pPr>
        <w:widowControl w:val="0"/>
        <w:autoSpaceDE w:val="0"/>
        <w:autoSpaceDN w:val="0"/>
        <w:adjustRightInd w:val="0"/>
        <w:ind w:left="720"/>
        <w:jc w:val="both"/>
      </w:pPr>
      <w:r w:rsidRPr="003D7CA5">
        <w:t>Кра</w:t>
      </w:r>
      <w:r>
        <w:t>т</w:t>
      </w:r>
      <w:r w:rsidRPr="003D7CA5">
        <w:t>кая характеристика Канады, ее политическая структура, краткое экономич</w:t>
      </w:r>
      <w:r w:rsidRPr="003D7CA5">
        <w:t>е</w:t>
      </w:r>
      <w:r w:rsidRPr="003D7CA5">
        <w:t>ское</w:t>
      </w:r>
      <w:r>
        <w:t xml:space="preserve"> </w:t>
      </w:r>
      <w:r w:rsidRPr="003D7CA5">
        <w:t>положение. Знакомство с указателями в аэропорту, городе, на железной дор</w:t>
      </w:r>
      <w:r w:rsidRPr="003D7CA5">
        <w:t>о</w:t>
      </w:r>
      <w:r w:rsidRPr="003D7CA5">
        <w:t>ге в</w:t>
      </w:r>
      <w:r>
        <w:t xml:space="preserve"> </w:t>
      </w:r>
      <w:r w:rsidRPr="003D7CA5">
        <w:t>англоязычных странах.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Австралия и Новая Зеландия. Гостиничный сервис. Питание, рестораны, закусо</w:t>
      </w:r>
      <w:r w:rsidRPr="003D7CA5">
        <w:t>ч</w:t>
      </w:r>
      <w:r w:rsidRPr="003D7CA5">
        <w:t>ные.</w:t>
      </w:r>
      <w:r>
        <w:t xml:space="preserve"> </w:t>
      </w:r>
      <w:r w:rsidRPr="003D7CA5">
        <w:t>Особенности географического положения стран, их краткая характеристика. Знакомство с</w:t>
      </w:r>
      <w:r>
        <w:t xml:space="preserve"> </w:t>
      </w:r>
      <w:r w:rsidRPr="003D7CA5">
        <w:t>реалиями стран, составом населения, экономикой, традициями. Го</w:t>
      </w:r>
      <w:r w:rsidRPr="003D7CA5">
        <w:t>с</w:t>
      </w:r>
      <w:r w:rsidRPr="003D7CA5">
        <w:t>тиничный сервис.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Просто общение. Типичная светская беседа. Беседа с иностранным гостем.</w:t>
      </w:r>
      <w:r>
        <w:t xml:space="preserve"> </w:t>
      </w:r>
      <w:r w:rsidRPr="003D7CA5">
        <w:t>Иску</w:t>
      </w:r>
      <w:r w:rsidRPr="003D7CA5">
        <w:t>с</w:t>
      </w:r>
      <w:r w:rsidRPr="003D7CA5">
        <w:t>ство вести беседу, поддерживать ее и вовремя закончить. Предметы</w:t>
      </w:r>
      <w:r>
        <w:t xml:space="preserve"> </w:t>
      </w:r>
      <w:r w:rsidRPr="003D7CA5">
        <w:t>типично све</w:t>
      </w:r>
      <w:r w:rsidRPr="003D7CA5">
        <w:t>т</w:t>
      </w:r>
      <w:r w:rsidRPr="003D7CA5">
        <w:t>ской беседы. Беседа с иностранным гостем, языковые и культурные</w:t>
      </w:r>
      <w:r>
        <w:t xml:space="preserve"> </w:t>
      </w:r>
      <w:r w:rsidRPr="003D7CA5">
        <w:t>разл</w:t>
      </w:r>
      <w:r w:rsidRPr="003D7CA5">
        <w:t>и</w:t>
      </w:r>
      <w:r w:rsidRPr="003D7CA5">
        <w:t>чия.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Разговор по телефону. Искусство вести беседу по телефону. Факторы, затрудня</w:t>
      </w:r>
      <w:r w:rsidRPr="003D7CA5">
        <w:t>ю</w:t>
      </w:r>
      <w:r w:rsidRPr="003D7CA5">
        <w:t>щие эту</w:t>
      </w:r>
      <w:r>
        <w:t xml:space="preserve"> </w:t>
      </w:r>
      <w:r w:rsidRPr="003D7CA5">
        <w:t>беседу. Предварительный звонок. Как ос</w:t>
      </w:r>
      <w:r>
        <w:t>тавить сообщение. Автоответчик.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Как назначить</w:t>
      </w:r>
      <w:r>
        <w:t xml:space="preserve"> </w:t>
      </w:r>
      <w:r w:rsidRPr="003D7CA5">
        <w:t>встречу. Не вешайте трубки. Как ответить на телефонный звонок. Как закончить разговор.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Деловые письма. Структура делового письма. Отличие деловых писем от ли</w:t>
      </w:r>
      <w:r w:rsidRPr="003D7CA5">
        <w:t>ч</w:t>
      </w:r>
      <w:r w:rsidRPr="003D7CA5">
        <w:t>ных</w:t>
      </w:r>
      <w:r>
        <w:t xml:space="preserve">. 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Письмо – напоминание. Рекомендательное, рекламационное письмо. Отказное письмо.</w:t>
      </w:r>
      <w:r>
        <w:t xml:space="preserve"> </w:t>
      </w:r>
      <w:r w:rsidRPr="003D7CA5">
        <w:t xml:space="preserve">Памятная записка. Факс. Основные сокращения, используемые в </w:t>
      </w:r>
      <w:proofErr w:type="spellStart"/>
      <w:r w:rsidRPr="003D7CA5">
        <w:t>делово</w:t>
      </w:r>
      <w:r w:rsidRPr="003D7CA5">
        <w:t>й</w:t>
      </w:r>
      <w:r w:rsidRPr="003D7CA5">
        <w:t>корреспонденции</w:t>
      </w:r>
      <w:proofErr w:type="spellEnd"/>
      <w:r w:rsidRPr="003D7CA5">
        <w:t>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Устройство на работу. Анкета, сопроводительное письмо, резюме и CV, инте</w:t>
      </w:r>
      <w:r w:rsidRPr="003D7CA5">
        <w:t>р</w:t>
      </w:r>
      <w:r w:rsidRPr="003D7CA5">
        <w:t>вью,</w:t>
      </w:r>
      <w:r>
        <w:t xml:space="preserve"> </w:t>
      </w:r>
      <w:r w:rsidRPr="003D7CA5">
        <w:t>благодарственное письмо. Знакомство с определенными правилами при при</w:t>
      </w:r>
      <w:r w:rsidRPr="003D7CA5">
        <w:t>е</w:t>
      </w:r>
      <w:r w:rsidRPr="003D7CA5">
        <w:t>ме на работу.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Деловая поездка. Бронирование отеля. Транспорт. Аренда машины или заказ та</w:t>
      </w:r>
      <w:r w:rsidRPr="003D7CA5">
        <w:t>к</w:t>
      </w:r>
      <w:r w:rsidRPr="003D7CA5">
        <w:t>си.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Таможенный и паспортный контроль. В аэропорту, на вокзале,</w:t>
      </w:r>
      <w:r>
        <w:t xml:space="preserve"> </w:t>
      </w:r>
      <w:r w:rsidRPr="003D7CA5">
        <w:t>расписание, горо</w:t>
      </w:r>
      <w:r w:rsidRPr="003D7CA5">
        <w:t>д</w:t>
      </w:r>
      <w:r w:rsidRPr="003D7CA5">
        <w:t xml:space="preserve">ской транспорт. Размещение в гостинице. Бронирование билетов. 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Бизнес – ланч</w:t>
      </w:r>
      <w:r w:rsidRPr="003D7CA5">
        <w:t>. Организация бизнес-ланча. Правила бизнес-ланча. Переход от о</w:t>
      </w:r>
      <w:r w:rsidRPr="003D7CA5">
        <w:t>б</w:t>
      </w:r>
      <w:r w:rsidRPr="003D7CA5">
        <w:t>щей беседы к делу. Завершение</w:t>
      </w:r>
      <w:r>
        <w:t xml:space="preserve"> </w:t>
      </w:r>
      <w:r w:rsidRPr="003D7CA5">
        <w:t>бизнес-ланча.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Официальные встречи. Начало встречи. Представление гостей. Язык встреч. Об</w:t>
      </w:r>
      <w:r w:rsidRPr="003D7CA5">
        <w:t>ъ</w:t>
      </w:r>
      <w:r w:rsidRPr="003D7CA5">
        <w:t>яснение</w:t>
      </w:r>
      <w:r>
        <w:t xml:space="preserve"> </w:t>
      </w:r>
      <w:r w:rsidRPr="003D7CA5">
        <w:t>цели встречи. Случаи избегания формальностей. 6 категорий языка дел</w:t>
      </w:r>
      <w:r w:rsidRPr="003D7CA5">
        <w:t>о</w:t>
      </w:r>
      <w:r w:rsidRPr="003D7CA5">
        <w:t>вых встреч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Организация презентации. Язык презентации. Правила успешной презентации. Язык презентации. Клише для начала, продолжения и</w:t>
      </w:r>
      <w:r>
        <w:t xml:space="preserve"> з</w:t>
      </w:r>
      <w:r w:rsidRPr="003D7CA5">
        <w:t>авершения презентации. Сила языка, статья для перевода.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Основные термины. Электронная почта. Сеть – как коммерческий механизм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Основные термины при пользовании компьютером. Электронная почта. Использ</w:t>
      </w:r>
      <w:r w:rsidRPr="003D7CA5">
        <w:t>о</w:t>
      </w:r>
      <w:r w:rsidRPr="003D7CA5">
        <w:t>вание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Интернета предприятиями в качестве рынка. Электронная коммерция: Где ч</w:t>
      </w:r>
      <w:r w:rsidRPr="003D7CA5">
        <w:t>у</w:t>
      </w:r>
      <w:r w:rsidRPr="003D7CA5">
        <w:t>до?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Финансовые документы. Понятия: отчеты, баланс, кассовые поступления и отчи</w:t>
      </w:r>
      <w:r w:rsidRPr="003D7CA5">
        <w:t>с</w:t>
      </w:r>
      <w:r w:rsidRPr="003D7CA5">
        <w:t>ления,</w:t>
      </w:r>
      <w:r>
        <w:t xml:space="preserve"> </w:t>
      </w:r>
      <w:r w:rsidRPr="003D7CA5">
        <w:t>активы и пассивы, фиксированные активы, текущие пассивы, итоговые па</w:t>
      </w:r>
      <w:r w:rsidRPr="003D7CA5">
        <w:t>с</w:t>
      </w:r>
      <w:r w:rsidRPr="003D7CA5">
        <w:t>сивы,</w:t>
      </w:r>
      <w:r>
        <w:t xml:space="preserve"> </w:t>
      </w:r>
      <w:r w:rsidRPr="003D7CA5">
        <w:t>дебиторская задолженность. Доходы, затраты на производство. Основные термины</w:t>
      </w:r>
      <w:r>
        <w:t xml:space="preserve"> </w:t>
      </w:r>
      <w:r w:rsidRPr="003D7CA5">
        <w:t>бухгалтера, их английские эквиваленты.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lastRenderedPageBreak/>
        <w:t>Банковские термины.</w:t>
      </w:r>
      <w:r>
        <w:t xml:space="preserve"> </w:t>
      </w:r>
      <w:r w:rsidRPr="003D7CA5">
        <w:t>Общие термины, относящиеся к деньгам и платежам. Прим</w:t>
      </w:r>
      <w:r w:rsidRPr="003D7CA5">
        <w:t>е</w:t>
      </w:r>
      <w:r w:rsidRPr="003D7CA5">
        <w:t>ры</w:t>
      </w:r>
      <w:r>
        <w:t xml:space="preserve"> </w:t>
      </w:r>
      <w:r w:rsidRPr="003D7CA5">
        <w:t>использования финансовой и банковской документации. Понятия «депозиты, кредиты,</w:t>
      </w:r>
      <w:r>
        <w:t xml:space="preserve"> </w:t>
      </w:r>
      <w:r w:rsidRPr="003D7CA5">
        <w:t>вычеты, минусы» счета. Текст «В банке».</w:t>
      </w:r>
    </w:p>
    <w:p w:rsidR="0011085C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Общение на рабочем месте. Общее правило. Денежные отношения. Вежливый яз</w:t>
      </w:r>
      <w:r w:rsidRPr="003D7CA5">
        <w:t>ы</w:t>
      </w:r>
      <w:r w:rsidRPr="003D7CA5">
        <w:t>к</w:t>
      </w:r>
      <w:r>
        <w:t xml:space="preserve"> </w:t>
      </w:r>
      <w:r w:rsidRPr="003D7CA5">
        <w:t>общения. Как избежать возможных проблем на работе. Исключения.</w:t>
      </w:r>
      <w:r>
        <w:t xml:space="preserve"> </w:t>
      </w:r>
    </w:p>
    <w:p w:rsidR="0011085C" w:rsidRPr="003D7CA5" w:rsidRDefault="0011085C" w:rsidP="0011085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7CA5">
        <w:t>Как выразить неуверенность, благодарность за просьбу. Лучше поздно,</w:t>
      </w:r>
      <w:r>
        <w:t xml:space="preserve"> </w:t>
      </w:r>
      <w:r w:rsidRPr="003D7CA5">
        <w:t>чем ник</w:t>
      </w:r>
      <w:r w:rsidRPr="003D7CA5">
        <w:t>о</w:t>
      </w:r>
      <w:r w:rsidRPr="003D7CA5">
        <w:t>гда. Некоторые национальные особенности ведения бизнеса. Выражения,</w:t>
      </w:r>
      <w:r>
        <w:t xml:space="preserve"> </w:t>
      </w:r>
      <w:r w:rsidRPr="003D7CA5">
        <w:t>испол</w:t>
      </w:r>
      <w:r w:rsidRPr="003D7CA5">
        <w:t>ь</w:t>
      </w:r>
      <w:r w:rsidRPr="003D7CA5">
        <w:t>зуемые при отказе для выражения неуверенности, благодарности за просьбу.</w:t>
      </w:r>
    </w:p>
    <w:p w:rsidR="0011085C" w:rsidRPr="003D7CA5" w:rsidRDefault="0011085C" w:rsidP="0011085C">
      <w:pPr>
        <w:widowControl w:val="0"/>
        <w:autoSpaceDE w:val="0"/>
        <w:autoSpaceDN w:val="0"/>
        <w:adjustRightInd w:val="0"/>
        <w:ind w:left="1440"/>
        <w:jc w:val="both"/>
      </w:pPr>
    </w:p>
    <w:p w:rsidR="0011085C" w:rsidRPr="00C67827" w:rsidRDefault="0011085C" w:rsidP="0011085C">
      <w:pPr>
        <w:widowControl w:val="0"/>
        <w:autoSpaceDE w:val="0"/>
        <w:autoSpaceDN w:val="0"/>
        <w:adjustRightInd w:val="0"/>
        <w:ind w:left="1440"/>
        <w:jc w:val="both"/>
      </w:pPr>
    </w:p>
    <w:p w:rsidR="0011085C" w:rsidRDefault="0011085C" w:rsidP="0011085C">
      <w:pPr>
        <w:spacing w:line="360" w:lineRule="auto"/>
        <w:ind w:left="720"/>
        <w:jc w:val="center"/>
        <w:rPr>
          <w:b/>
        </w:rPr>
      </w:pPr>
      <w:r>
        <w:rPr>
          <w:b/>
        </w:rPr>
        <w:t>Практические задания к экзамену</w:t>
      </w:r>
      <w:r w:rsidRPr="00C67827">
        <w:rPr>
          <w:b/>
        </w:rPr>
        <w:t xml:space="preserve"> </w:t>
      </w:r>
    </w:p>
    <w:p w:rsidR="0011085C" w:rsidRPr="00C67827" w:rsidRDefault="0011085C" w:rsidP="0011085C">
      <w:pPr>
        <w:spacing w:line="360" w:lineRule="auto"/>
        <w:ind w:left="720"/>
        <w:jc w:val="center"/>
        <w:rPr>
          <w:b/>
        </w:rPr>
      </w:pPr>
    </w:p>
    <w:p w:rsidR="0011085C" w:rsidRDefault="0011085C" w:rsidP="0011085C">
      <w:pPr>
        <w:numPr>
          <w:ilvl w:val="0"/>
          <w:numId w:val="1"/>
        </w:numPr>
      </w:pPr>
      <w:r w:rsidRPr="00C67827">
        <w:t>Составление сопроводительного письма.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Составление письма-запроса.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Составление письма-заказа.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Составление подтверждения заказа.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Составление письма-рекламации.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Беседа на тему «Знакомство».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Беседа на тему «Рабочий день».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Беседа на тему «На таможне».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Беседа на тему «Назначение встречи».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Беседа на тему «Ведение телефонного разговора».</w:t>
      </w:r>
    </w:p>
    <w:p w:rsidR="0011085C" w:rsidRPr="00C67827" w:rsidRDefault="0011085C" w:rsidP="0011085C">
      <w:pPr>
        <w:numPr>
          <w:ilvl w:val="0"/>
          <w:numId w:val="1"/>
        </w:numPr>
      </w:pPr>
      <w:r w:rsidRPr="00C67827">
        <w:t>Беседа на тему «Деловой визит».</w:t>
      </w:r>
    </w:p>
    <w:p w:rsidR="0011085C" w:rsidRDefault="0011085C" w:rsidP="0011085C">
      <w:pPr>
        <w:numPr>
          <w:ilvl w:val="0"/>
          <w:numId w:val="1"/>
        </w:numPr>
      </w:pPr>
      <w:r w:rsidRPr="00C67827">
        <w:t>Демонстрация презентации.</w:t>
      </w:r>
    </w:p>
    <w:p w:rsidR="0011085C" w:rsidRDefault="0011085C" w:rsidP="0011085C">
      <w:pPr>
        <w:numPr>
          <w:ilvl w:val="0"/>
          <w:numId w:val="1"/>
        </w:numPr>
      </w:pPr>
      <w:r>
        <w:t>Составьте список основных требований к составлению резюме.</w:t>
      </w:r>
    </w:p>
    <w:p w:rsidR="0011085C" w:rsidRDefault="0011085C" w:rsidP="0011085C">
      <w:pPr>
        <w:numPr>
          <w:ilvl w:val="0"/>
          <w:numId w:val="1"/>
        </w:numPr>
      </w:pPr>
      <w:r>
        <w:t>Составьте диалог. Обсудите с Вашим партнером условия поставки товара</w:t>
      </w:r>
    </w:p>
    <w:p w:rsidR="0011085C" w:rsidRDefault="0011085C" w:rsidP="0011085C">
      <w:pPr>
        <w:numPr>
          <w:ilvl w:val="0"/>
          <w:numId w:val="1"/>
        </w:numPr>
      </w:pPr>
      <w:r>
        <w:t>Узнайте у вашего партнера условия гарантийного периода, требования к упаковке и хр</w:t>
      </w:r>
      <w:r>
        <w:t>а</w:t>
      </w:r>
      <w:r>
        <w:t>нения товара, (составьте 10 вопросов по теме).</w:t>
      </w:r>
    </w:p>
    <w:p w:rsidR="0011085C" w:rsidRDefault="0011085C" w:rsidP="0011085C">
      <w:pPr>
        <w:numPr>
          <w:ilvl w:val="0"/>
          <w:numId w:val="1"/>
        </w:numPr>
      </w:pPr>
      <w:r>
        <w:t>Напишите рассказ о служебных обязанностях работников офиса.  Расскажите за что отвечает менеджер, директор, секретарь и гла</w:t>
      </w:r>
      <w:r>
        <w:t>в</w:t>
      </w:r>
      <w:r>
        <w:t>ный бухгалтер.</w:t>
      </w:r>
    </w:p>
    <w:p w:rsidR="0011085C" w:rsidRDefault="0011085C" w:rsidP="0011085C">
      <w:pPr>
        <w:numPr>
          <w:ilvl w:val="0"/>
          <w:numId w:val="1"/>
        </w:numPr>
      </w:pPr>
      <w:r>
        <w:t xml:space="preserve"> Составление речи к презентации</w:t>
      </w:r>
    </w:p>
    <w:p w:rsidR="0011085C" w:rsidRDefault="0011085C" w:rsidP="0011085C">
      <w:pPr>
        <w:numPr>
          <w:ilvl w:val="0"/>
          <w:numId w:val="1"/>
        </w:numPr>
      </w:pPr>
      <w:r>
        <w:t xml:space="preserve"> Перевод текста</w:t>
      </w:r>
    </w:p>
    <w:p w:rsidR="0011085C" w:rsidRDefault="0011085C" w:rsidP="0011085C">
      <w:pPr>
        <w:numPr>
          <w:ilvl w:val="0"/>
          <w:numId w:val="1"/>
        </w:numPr>
      </w:pPr>
      <w:r>
        <w:t>Перевод текста</w:t>
      </w:r>
    </w:p>
    <w:p w:rsidR="0011085C" w:rsidRDefault="0011085C" w:rsidP="0011085C">
      <w:pPr>
        <w:numPr>
          <w:ilvl w:val="0"/>
          <w:numId w:val="1"/>
        </w:numPr>
      </w:pPr>
      <w:r>
        <w:t xml:space="preserve">Ответы </w:t>
      </w:r>
      <w:proofErr w:type="gramStart"/>
      <w:r>
        <w:t>на вопросу</w:t>
      </w:r>
      <w:proofErr w:type="gramEnd"/>
      <w:r>
        <w:t xml:space="preserve"> собеседника</w:t>
      </w:r>
    </w:p>
    <w:p w:rsidR="0011085C" w:rsidRDefault="0011085C" w:rsidP="0011085C">
      <w:pPr>
        <w:numPr>
          <w:ilvl w:val="0"/>
          <w:numId w:val="1"/>
        </w:numPr>
      </w:pPr>
      <w:r>
        <w:t xml:space="preserve"> Монологическое высказывание «Резюме»</w:t>
      </w:r>
    </w:p>
    <w:p w:rsidR="0011085C" w:rsidRDefault="0011085C" w:rsidP="0011085C">
      <w:pPr>
        <w:numPr>
          <w:ilvl w:val="0"/>
          <w:numId w:val="1"/>
        </w:numPr>
      </w:pPr>
      <w:r>
        <w:t xml:space="preserve"> Составление делового письма.</w:t>
      </w:r>
    </w:p>
    <w:p w:rsidR="0011085C" w:rsidRDefault="0011085C" w:rsidP="0011085C"/>
    <w:p w:rsidR="0011085C" w:rsidRDefault="0011085C" w:rsidP="0011085C">
      <w:pPr>
        <w:spacing w:line="360" w:lineRule="auto"/>
      </w:pPr>
    </w:p>
    <w:p w:rsidR="0011085C" w:rsidRDefault="0011085C" w:rsidP="0011085C">
      <w:pPr>
        <w:spacing w:line="360" w:lineRule="auto"/>
      </w:pPr>
    </w:p>
    <w:p w:rsidR="0011085C" w:rsidRDefault="0011085C" w:rsidP="0011085C">
      <w:pPr>
        <w:spacing w:line="360" w:lineRule="auto"/>
      </w:pPr>
    </w:p>
    <w:p w:rsidR="0011085C" w:rsidRDefault="0011085C" w:rsidP="0011085C">
      <w:pPr>
        <w:spacing w:line="360" w:lineRule="auto"/>
      </w:pPr>
    </w:p>
    <w:p w:rsidR="0011085C" w:rsidRDefault="0011085C" w:rsidP="0011085C">
      <w:pPr>
        <w:spacing w:line="360" w:lineRule="auto"/>
      </w:pPr>
    </w:p>
    <w:p w:rsidR="0011085C" w:rsidRDefault="0011085C" w:rsidP="0011085C">
      <w:pPr>
        <w:spacing w:line="360" w:lineRule="auto"/>
      </w:pPr>
    </w:p>
    <w:p w:rsidR="0011085C" w:rsidRDefault="0011085C" w:rsidP="0011085C">
      <w:pPr>
        <w:spacing w:line="360" w:lineRule="auto"/>
      </w:pPr>
    </w:p>
    <w:p w:rsidR="0011085C" w:rsidRDefault="0011085C" w:rsidP="0011085C">
      <w:pPr>
        <w:spacing w:line="360" w:lineRule="auto"/>
      </w:pPr>
    </w:p>
    <w:p w:rsidR="007D13AC" w:rsidRDefault="007D13AC">
      <w:bookmarkStart w:id="0" w:name="_GoBack"/>
      <w:bookmarkEnd w:id="0"/>
    </w:p>
    <w:sectPr w:rsidR="007D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462"/>
    <w:multiLevelType w:val="hybridMultilevel"/>
    <w:tmpl w:val="EFCC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51464"/>
    <w:multiLevelType w:val="hybridMultilevel"/>
    <w:tmpl w:val="EF2CE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1B"/>
    <w:rsid w:val="0011085C"/>
    <w:rsid w:val="0079201B"/>
    <w:rsid w:val="007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03793-A2E2-4299-A27B-D4F1775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2019-10-07T07:52:00Z</dcterms:created>
  <dcterms:modified xsi:type="dcterms:W3CDTF">2019-10-07T07:52:00Z</dcterms:modified>
</cp:coreProperties>
</file>